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BD8" w:rsidRPr="00A74BA4" w:rsidRDefault="002D7A06" w:rsidP="00E91ACB">
      <w:pPr>
        <w:pStyle w:val="BodyTextIndent2"/>
        <w:ind w:left="0"/>
        <w:jc w:val="center"/>
        <w:rPr>
          <w:rFonts w:ascii="Bookman Old Style" w:hAnsi="Bookman Old Style" w:cs="Arial"/>
          <w:b/>
          <w:szCs w:val="24"/>
          <w:lang w:val="id-ID"/>
        </w:rPr>
      </w:pPr>
      <w:r w:rsidRPr="00A74BA4">
        <w:rPr>
          <w:rFonts w:ascii="Bookman Old Style" w:hAnsi="Bookman Old Style" w:cs="Arial"/>
          <w:b/>
          <w:szCs w:val="24"/>
          <w:lang w:val="id-ID"/>
        </w:rPr>
        <w:t xml:space="preserve">PENINGKATAN </w:t>
      </w:r>
      <w:r w:rsidR="00A74BA4" w:rsidRPr="00A74BA4">
        <w:rPr>
          <w:rFonts w:ascii="Bookman Old Style" w:hAnsi="Bookman Old Style" w:cs="Arial"/>
          <w:b/>
          <w:szCs w:val="24"/>
          <w:lang w:val="id-ID"/>
        </w:rPr>
        <w:t>PE</w:t>
      </w:r>
      <w:r w:rsidR="00FD35BC">
        <w:rPr>
          <w:rFonts w:ascii="Bookman Old Style" w:hAnsi="Bookman Old Style" w:cs="Arial"/>
          <w:b/>
          <w:szCs w:val="24"/>
          <w:lang w:val="id-ID"/>
        </w:rPr>
        <w:t xml:space="preserve">NERAPAN </w:t>
      </w:r>
      <w:r w:rsidR="00A74BA4" w:rsidRPr="00A74BA4">
        <w:rPr>
          <w:rFonts w:ascii="Bookman Old Style" w:hAnsi="Bookman Old Style" w:cs="Arial"/>
          <w:b/>
          <w:szCs w:val="24"/>
          <w:lang w:val="id-ID"/>
        </w:rPr>
        <w:t>TEKNOLOGI INFORMASI</w:t>
      </w:r>
    </w:p>
    <w:p w:rsidR="00A74BA4" w:rsidRDefault="002D7A06" w:rsidP="00E91ACB">
      <w:pPr>
        <w:pStyle w:val="BodyTextIndent2"/>
        <w:ind w:left="0"/>
        <w:jc w:val="center"/>
        <w:rPr>
          <w:rFonts w:ascii="Bookman Old Style" w:hAnsi="Bookman Old Style" w:cs="Arial"/>
          <w:b/>
          <w:szCs w:val="24"/>
          <w:lang w:val="id-ID"/>
        </w:rPr>
      </w:pPr>
      <w:r w:rsidRPr="00A74BA4">
        <w:rPr>
          <w:rFonts w:ascii="Bookman Old Style" w:hAnsi="Bookman Old Style" w:cs="Arial"/>
          <w:b/>
          <w:szCs w:val="24"/>
          <w:lang w:val="id-ID"/>
        </w:rPr>
        <w:t xml:space="preserve">DALAM MENDUKUNG </w:t>
      </w:r>
    </w:p>
    <w:p w:rsidR="002D7A06" w:rsidRPr="00A74BA4" w:rsidRDefault="002D7A06" w:rsidP="00E91ACB">
      <w:pPr>
        <w:pStyle w:val="BodyTextIndent2"/>
        <w:ind w:left="0"/>
        <w:jc w:val="center"/>
        <w:rPr>
          <w:rFonts w:ascii="Bookman Old Style" w:hAnsi="Bookman Old Style" w:cs="Arial"/>
          <w:b/>
          <w:szCs w:val="24"/>
          <w:lang w:val="id-ID"/>
        </w:rPr>
      </w:pPr>
      <w:r w:rsidRPr="00A74BA4">
        <w:rPr>
          <w:rFonts w:ascii="Bookman Old Style" w:hAnsi="Bookman Old Style" w:cs="Arial"/>
          <w:b/>
          <w:szCs w:val="24"/>
          <w:lang w:val="id-ID"/>
        </w:rPr>
        <w:t>P</w:t>
      </w:r>
      <w:r w:rsidR="00A74BA4" w:rsidRPr="00A74BA4">
        <w:rPr>
          <w:rFonts w:ascii="Bookman Old Style" w:hAnsi="Bookman Old Style" w:cs="Arial"/>
          <w:b/>
          <w:szCs w:val="24"/>
          <w:lang w:val="id-ID"/>
        </w:rPr>
        <w:t>ENINGKATAN PELAYANAN KEPEGAWAIAN</w:t>
      </w:r>
    </w:p>
    <w:p w:rsidR="00D6772B" w:rsidRPr="00A74BA4" w:rsidRDefault="00D6772B" w:rsidP="00FE57AF">
      <w:pPr>
        <w:pStyle w:val="PlainText"/>
        <w:spacing w:line="480" w:lineRule="auto"/>
        <w:jc w:val="center"/>
        <w:rPr>
          <w:rFonts w:ascii="Bookman Old Style" w:hAnsi="Bookman Old Style" w:cs="Arial"/>
          <w:b/>
          <w:sz w:val="24"/>
          <w:szCs w:val="24"/>
          <w:u w:val="single"/>
        </w:rPr>
      </w:pPr>
    </w:p>
    <w:p w:rsidR="00D6772B" w:rsidRPr="00073A03" w:rsidRDefault="002D7A06" w:rsidP="00531F88">
      <w:pPr>
        <w:pStyle w:val="PlainText"/>
        <w:spacing w:line="360" w:lineRule="auto"/>
        <w:jc w:val="both"/>
        <w:rPr>
          <w:rFonts w:ascii="Bookman Old Style" w:hAnsi="Bookman Old Style" w:cs="Arial"/>
          <w:b/>
          <w:sz w:val="24"/>
          <w:szCs w:val="24"/>
        </w:rPr>
      </w:pPr>
      <w:r w:rsidRPr="00A74BA4">
        <w:rPr>
          <w:rFonts w:ascii="Bookman Old Style" w:hAnsi="Bookman Old Style" w:cs="Arial"/>
          <w:b/>
          <w:sz w:val="24"/>
          <w:szCs w:val="24"/>
          <w:lang w:val="id-ID"/>
        </w:rPr>
        <w:t>A</w:t>
      </w:r>
      <w:r w:rsidRPr="00A74BA4">
        <w:rPr>
          <w:rFonts w:ascii="Bookman Old Style" w:hAnsi="Bookman Old Style" w:cs="Arial"/>
          <w:b/>
          <w:sz w:val="24"/>
          <w:szCs w:val="24"/>
        </w:rPr>
        <w:t xml:space="preserve">.  </w:t>
      </w:r>
      <w:r w:rsidR="00830CB2">
        <w:rPr>
          <w:rFonts w:ascii="Bookman Old Style" w:hAnsi="Bookman Old Style" w:cs="Arial"/>
          <w:b/>
          <w:sz w:val="24"/>
          <w:szCs w:val="24"/>
          <w:lang w:val="id-ID"/>
        </w:rPr>
        <w:t>Latar Belakang Masalah</w:t>
      </w:r>
    </w:p>
    <w:p w:rsidR="00073A03" w:rsidRPr="00073A03" w:rsidRDefault="00073A03" w:rsidP="00531F88">
      <w:pPr>
        <w:spacing w:line="360" w:lineRule="auto"/>
        <w:ind w:firstLine="720"/>
        <w:jc w:val="both"/>
        <w:rPr>
          <w:rFonts w:ascii="Bookman Old Style" w:hAnsi="Bookman Old Style"/>
          <w:sz w:val="24"/>
          <w:szCs w:val="24"/>
          <w:lang w:val="sv-SE"/>
        </w:rPr>
      </w:pPr>
      <w:r>
        <w:rPr>
          <w:rFonts w:ascii="Bookman Old Style" w:hAnsi="Bookman Old Style"/>
          <w:sz w:val="24"/>
          <w:szCs w:val="24"/>
          <w:lang w:val="id-ID"/>
        </w:rPr>
        <w:t>P</w:t>
      </w:r>
      <w:r w:rsidRPr="00073A03">
        <w:rPr>
          <w:rFonts w:ascii="Bookman Old Style" w:hAnsi="Bookman Old Style"/>
          <w:sz w:val="24"/>
          <w:szCs w:val="24"/>
          <w:lang w:val="sv-SE"/>
        </w:rPr>
        <w:t xml:space="preserve">esatnya perkembangan teknologi informasi dan </w:t>
      </w:r>
      <w:r w:rsidRPr="00073A03">
        <w:rPr>
          <w:rFonts w:ascii="Bookman Old Style" w:hAnsi="Bookman Old Style"/>
          <w:i/>
          <w:sz w:val="24"/>
          <w:szCs w:val="24"/>
          <w:lang w:val="sv-SE"/>
        </w:rPr>
        <w:t>cyber</w:t>
      </w:r>
      <w:r w:rsidRPr="00073A03">
        <w:rPr>
          <w:rFonts w:ascii="Bookman Old Style" w:hAnsi="Bookman Old Style"/>
          <w:sz w:val="24"/>
          <w:szCs w:val="24"/>
          <w:lang w:val="sv-SE"/>
        </w:rPr>
        <w:t xml:space="preserve"> telah mengubah pola dan tata hubungan antar masyarakat maupun antara masyarakat dengan pemerintah.  Pada era informasi sekarang ini penerapan teknologi informasi telah pula wajib dilakukan di instansi pemerintah untuk meningkatkan kualitas pelayanan kepada masyarakat. Untuk itu, pemerintah juga dituntut untuk melakukan reformasi dalam penyelenggaraan pemerintahannya, termasuk dalam pelayanan kepada publik, yang berbasis teknologi informasi tersebut. </w:t>
      </w:r>
    </w:p>
    <w:p w:rsidR="00073A03" w:rsidRPr="00073A03" w:rsidRDefault="00073A03" w:rsidP="00531F88">
      <w:pPr>
        <w:spacing w:line="360" w:lineRule="auto"/>
        <w:ind w:firstLine="720"/>
        <w:jc w:val="both"/>
        <w:rPr>
          <w:rFonts w:ascii="Bookman Old Style" w:hAnsi="Bookman Old Style"/>
          <w:sz w:val="24"/>
          <w:szCs w:val="24"/>
        </w:rPr>
      </w:pPr>
      <w:r w:rsidRPr="00073A03">
        <w:rPr>
          <w:rFonts w:ascii="Bookman Old Style" w:hAnsi="Bookman Old Style"/>
          <w:sz w:val="24"/>
          <w:szCs w:val="24"/>
          <w:lang w:val="sv-SE"/>
        </w:rPr>
        <w:t xml:space="preserve">Dalam konteks di atas, beberapa tahun terakhir ini pemerintah telah memanfaatkan kemajuan teknologi dalam berbagai aktifitasnya, di antaranya dalam pelayanan publik berbasis teknologi informasi. </w:t>
      </w:r>
      <w:r w:rsidRPr="00073A03">
        <w:rPr>
          <w:rFonts w:ascii="Bookman Old Style" w:hAnsi="Bookman Old Style"/>
          <w:sz w:val="24"/>
          <w:szCs w:val="24"/>
        </w:rPr>
        <w:t xml:space="preserve">Di Indonesia teknologi informasi telah mendapat perhatian Pemerintah melalui penerapan </w:t>
      </w:r>
      <w:r w:rsidRPr="00073A03">
        <w:rPr>
          <w:rFonts w:ascii="Bookman Old Style" w:hAnsi="Bookman Old Style"/>
          <w:i/>
          <w:sz w:val="24"/>
          <w:szCs w:val="24"/>
        </w:rPr>
        <w:t>electric-government</w:t>
      </w:r>
      <w:r w:rsidRPr="00073A03">
        <w:rPr>
          <w:rFonts w:ascii="Bookman Old Style" w:hAnsi="Bookman Old Style"/>
          <w:sz w:val="24"/>
          <w:szCs w:val="24"/>
        </w:rPr>
        <w:t xml:space="preserve"> (</w:t>
      </w:r>
      <w:r w:rsidRPr="00073A03">
        <w:rPr>
          <w:rFonts w:ascii="Bookman Old Style" w:hAnsi="Bookman Old Style"/>
          <w:i/>
          <w:sz w:val="24"/>
          <w:szCs w:val="24"/>
        </w:rPr>
        <w:t>e-government</w:t>
      </w:r>
      <w:r w:rsidRPr="00073A03">
        <w:rPr>
          <w:rFonts w:ascii="Bookman Old Style" w:hAnsi="Bookman Old Style"/>
          <w:sz w:val="24"/>
          <w:szCs w:val="24"/>
        </w:rPr>
        <w:t xml:space="preserve">) dan telah memperoleh komitmen atau dukungan yang kuat melalui Instruksi Presiden R.I Nomor 3 Tahun 2003 tentang Kebijakan dan Strategi Nasional Pengembangan </w:t>
      </w:r>
      <w:r w:rsidRPr="00073A03">
        <w:rPr>
          <w:rFonts w:ascii="Bookman Old Style" w:hAnsi="Bookman Old Style"/>
          <w:i/>
          <w:sz w:val="24"/>
          <w:szCs w:val="24"/>
        </w:rPr>
        <w:t>e-Government</w:t>
      </w:r>
      <w:r w:rsidRPr="00073A03">
        <w:rPr>
          <w:rFonts w:ascii="Bookman Old Style" w:hAnsi="Bookman Old Style"/>
          <w:sz w:val="24"/>
          <w:szCs w:val="24"/>
        </w:rPr>
        <w:t xml:space="preserve">.  </w:t>
      </w:r>
    </w:p>
    <w:p w:rsidR="00073A03" w:rsidRPr="00073A03" w:rsidRDefault="00073A03" w:rsidP="00531F88">
      <w:pPr>
        <w:spacing w:line="360" w:lineRule="auto"/>
        <w:ind w:firstLine="720"/>
        <w:jc w:val="both"/>
        <w:rPr>
          <w:rFonts w:ascii="Bookman Old Style" w:hAnsi="Bookman Old Style"/>
          <w:bCs/>
          <w:sz w:val="24"/>
          <w:szCs w:val="24"/>
        </w:rPr>
      </w:pPr>
      <w:r w:rsidRPr="00073A03">
        <w:rPr>
          <w:rFonts w:ascii="Bookman Old Style" w:hAnsi="Bookman Old Style"/>
          <w:bCs/>
          <w:sz w:val="24"/>
          <w:szCs w:val="24"/>
        </w:rPr>
        <w:t xml:space="preserve">Terkait dengan pembangunan sebuah Sitem Informasi Manajemen (SIM) di Indonesia, pada hakekatnya pernah dicetuskan pada awal dekade 1990-an. Dalam Tap MPR RI Nomor II/MPR/1993 tentang GBHN, diamanatkan pentingnya pengembangan sistem informasi dalam berbagai sektor yang sejalan dengan upaya untuk terus meningkatkan terciptanya jaringan informasi yang andal, efisien serta mampu mendukung </w:t>
      </w:r>
      <w:r w:rsidRPr="00073A03">
        <w:rPr>
          <w:rFonts w:ascii="Bookman Old Style" w:hAnsi="Bookman Old Style"/>
          <w:bCs/>
          <w:sz w:val="24"/>
          <w:szCs w:val="24"/>
        </w:rPr>
        <w:lastRenderedPageBreak/>
        <w:t>industrialisasi dan upaya pemerataan pembangunan. Selanjutnya, dalam dokumen Repelita disebutkan sistem informasi menjadi acuan realisasi teknologi yang digunakan. Pengertian sistem informasi yang digunakan dalam konteks ini adalah (Kementrian Kominfo, 2003 : 95)</w:t>
      </w:r>
    </w:p>
    <w:p w:rsidR="00F96D02" w:rsidRDefault="00F96D02" w:rsidP="00073A03">
      <w:pPr>
        <w:ind w:left="720"/>
        <w:jc w:val="both"/>
        <w:rPr>
          <w:rFonts w:ascii="Bookman Old Style" w:hAnsi="Bookman Old Style"/>
          <w:bCs/>
          <w:sz w:val="24"/>
          <w:szCs w:val="24"/>
          <w:lang w:val="id-ID"/>
        </w:rPr>
      </w:pPr>
    </w:p>
    <w:p w:rsidR="00073A03" w:rsidRPr="00073A03" w:rsidRDefault="00073A03" w:rsidP="00073A03">
      <w:pPr>
        <w:ind w:left="720"/>
        <w:jc w:val="both"/>
        <w:rPr>
          <w:rFonts w:ascii="Bookman Old Style" w:hAnsi="Bookman Old Style"/>
          <w:bCs/>
          <w:sz w:val="24"/>
          <w:szCs w:val="24"/>
        </w:rPr>
      </w:pPr>
      <w:r w:rsidRPr="00073A03">
        <w:rPr>
          <w:rFonts w:ascii="Bookman Old Style" w:hAnsi="Bookman Old Style"/>
          <w:bCs/>
          <w:sz w:val="24"/>
          <w:szCs w:val="24"/>
        </w:rPr>
        <w:t>”suatu kesatuan tatanan yang terdiri atas organisasi, manajemen, teknologi, himpuanan data, dan sumber daya manusia yang mampu menghasikan dan menyampaikan informasi secara cepat, tepat, lengkap dan akurat untuk mendukung berbagai upaya dalam mewujudkan sasaran yang dikehendaki”.</w:t>
      </w:r>
    </w:p>
    <w:p w:rsidR="00073A03" w:rsidRPr="00073A03" w:rsidRDefault="00073A03" w:rsidP="00073A03">
      <w:pPr>
        <w:tabs>
          <w:tab w:val="left" w:pos="3451"/>
        </w:tabs>
        <w:spacing w:line="360" w:lineRule="auto"/>
        <w:ind w:firstLine="720"/>
        <w:jc w:val="both"/>
        <w:rPr>
          <w:rFonts w:ascii="Bookman Old Style" w:hAnsi="Bookman Old Style"/>
          <w:bCs/>
          <w:sz w:val="24"/>
          <w:szCs w:val="24"/>
        </w:rPr>
      </w:pPr>
      <w:r>
        <w:rPr>
          <w:rFonts w:ascii="Bookman Old Style" w:hAnsi="Bookman Old Style"/>
          <w:bCs/>
          <w:sz w:val="24"/>
          <w:szCs w:val="24"/>
        </w:rPr>
        <w:tab/>
      </w:r>
    </w:p>
    <w:p w:rsidR="00073A03" w:rsidRPr="00073A03" w:rsidRDefault="00073A03" w:rsidP="00531F88">
      <w:pPr>
        <w:spacing w:line="360" w:lineRule="auto"/>
        <w:ind w:firstLine="720"/>
        <w:jc w:val="both"/>
        <w:rPr>
          <w:rFonts w:ascii="Bookman Old Style" w:hAnsi="Bookman Old Style"/>
          <w:bCs/>
          <w:sz w:val="24"/>
          <w:szCs w:val="24"/>
        </w:rPr>
      </w:pPr>
      <w:r w:rsidRPr="00073A03">
        <w:rPr>
          <w:rFonts w:ascii="Bookman Old Style" w:hAnsi="Bookman Old Style"/>
          <w:bCs/>
          <w:sz w:val="24"/>
          <w:szCs w:val="24"/>
        </w:rPr>
        <w:t>Untuk merealisasikan program tersebut, konsep sistem informasi nasional  dikristalisasikan dalam konsep SIMNAS (Sistem Informasi Manajemen Nasional). Titik berat SIMNAS yang dibangun adalah sistem berbasis kebutuhan manajemen, sehingga konsep yang diangkat adalah pada pembuatan aplikasi MIS (</w:t>
      </w:r>
      <w:r w:rsidRPr="00073A03">
        <w:rPr>
          <w:rFonts w:ascii="Bookman Old Style" w:hAnsi="Bookman Old Style"/>
          <w:bCs/>
          <w:i/>
          <w:sz w:val="24"/>
          <w:szCs w:val="24"/>
        </w:rPr>
        <w:t>Management Information System</w:t>
      </w:r>
      <w:r w:rsidRPr="00073A03">
        <w:rPr>
          <w:rFonts w:ascii="Bookman Old Style" w:hAnsi="Bookman Old Style"/>
          <w:bCs/>
          <w:sz w:val="24"/>
          <w:szCs w:val="24"/>
        </w:rPr>
        <w:t>) Nasional. Aplikasi ini banyak dibangun di lingkungan pemerintahan dalam negeri, termasuk di lingkungan pemerintah provinsi, kabupaten/kota.</w:t>
      </w:r>
    </w:p>
    <w:p w:rsidR="00073A03" w:rsidRPr="00073A03" w:rsidRDefault="00073A03" w:rsidP="00531F88">
      <w:pPr>
        <w:spacing w:line="360" w:lineRule="auto"/>
        <w:ind w:firstLine="720"/>
        <w:jc w:val="both"/>
        <w:rPr>
          <w:rFonts w:ascii="Bookman Old Style" w:hAnsi="Bookman Old Style"/>
          <w:bCs/>
          <w:sz w:val="24"/>
          <w:szCs w:val="24"/>
          <w:lang w:val="nl-NL"/>
        </w:rPr>
      </w:pPr>
      <w:r w:rsidRPr="00073A03">
        <w:rPr>
          <w:rFonts w:ascii="Bookman Old Style" w:hAnsi="Bookman Old Style"/>
          <w:bCs/>
          <w:sz w:val="24"/>
          <w:szCs w:val="24"/>
        </w:rPr>
        <w:t xml:space="preserve">Visi yang ingin diraih dengan menggelar konsep Sistem Informasi Nasional adalah: ”terwujudnya masyarakat berbudaya informasi menuju bangsa yang mandiri, demokratis, dan sejahtera dalam wadah Negara Kesatuan Republik Indonesia”  (Kementrian Kominfo, 2003 : 102). </w:t>
      </w:r>
      <w:r w:rsidRPr="00073A03">
        <w:rPr>
          <w:rFonts w:ascii="Bookman Old Style" w:hAnsi="Bookman Old Style"/>
          <w:bCs/>
          <w:sz w:val="24"/>
          <w:szCs w:val="24"/>
          <w:lang w:val="nl-NL"/>
        </w:rPr>
        <w:t>Untuk mendukung visi tersebut, misi yang harus dicapai dalam waktu dekat di antaranya adalah (Kementrian Kominfo, 2003 : 104):</w:t>
      </w:r>
    </w:p>
    <w:p w:rsidR="00073A03" w:rsidRPr="00073A03" w:rsidRDefault="00073A03" w:rsidP="00531F88">
      <w:pPr>
        <w:numPr>
          <w:ilvl w:val="0"/>
          <w:numId w:val="16"/>
        </w:numPr>
        <w:tabs>
          <w:tab w:val="clear" w:pos="720"/>
        </w:tabs>
        <w:spacing w:line="360" w:lineRule="auto"/>
        <w:ind w:left="426"/>
        <w:jc w:val="both"/>
        <w:rPr>
          <w:rFonts w:ascii="Bookman Old Style" w:hAnsi="Bookman Old Style"/>
          <w:bCs/>
          <w:sz w:val="24"/>
          <w:szCs w:val="24"/>
        </w:rPr>
      </w:pPr>
      <w:r w:rsidRPr="00073A03">
        <w:rPr>
          <w:rFonts w:ascii="Bookman Old Style" w:hAnsi="Bookman Old Style"/>
          <w:bCs/>
          <w:sz w:val="24"/>
          <w:szCs w:val="24"/>
        </w:rPr>
        <w:t>Mengembangkan sumber daya manusia di bidang komunikasi dan informasi dalam rangka mengurangi kesenjangan terhadap teknologi komunikasi dan informasi (</w:t>
      </w:r>
      <w:r w:rsidRPr="00073A03">
        <w:rPr>
          <w:rFonts w:ascii="Bookman Old Style" w:hAnsi="Bookman Old Style"/>
          <w:bCs/>
          <w:i/>
          <w:sz w:val="24"/>
          <w:szCs w:val="24"/>
        </w:rPr>
        <w:t xml:space="preserve">information and </w:t>
      </w:r>
      <w:r w:rsidRPr="00073A03">
        <w:rPr>
          <w:rFonts w:ascii="Bookman Old Style" w:hAnsi="Bookman Old Style"/>
          <w:bCs/>
          <w:i/>
          <w:sz w:val="24"/>
          <w:szCs w:val="24"/>
        </w:rPr>
        <w:lastRenderedPageBreak/>
        <w:t>communication technology</w:t>
      </w:r>
      <w:r w:rsidRPr="00073A03">
        <w:rPr>
          <w:rFonts w:ascii="Bookman Old Style" w:hAnsi="Bookman Old Style"/>
          <w:bCs/>
          <w:sz w:val="24"/>
          <w:szCs w:val="24"/>
        </w:rPr>
        <w:t xml:space="preserve">) dan meningkatkan kemandirian  masyarakat; </w:t>
      </w:r>
    </w:p>
    <w:p w:rsidR="00073A03" w:rsidRPr="00073A03" w:rsidRDefault="00073A03" w:rsidP="00531F88">
      <w:pPr>
        <w:numPr>
          <w:ilvl w:val="0"/>
          <w:numId w:val="16"/>
        </w:numPr>
        <w:tabs>
          <w:tab w:val="clear" w:pos="720"/>
        </w:tabs>
        <w:spacing w:line="360" w:lineRule="auto"/>
        <w:ind w:left="426"/>
        <w:jc w:val="both"/>
        <w:rPr>
          <w:rFonts w:ascii="Bookman Old Style" w:hAnsi="Bookman Old Style"/>
          <w:bCs/>
          <w:sz w:val="24"/>
          <w:szCs w:val="24"/>
        </w:rPr>
      </w:pPr>
      <w:r w:rsidRPr="00073A03">
        <w:rPr>
          <w:rFonts w:ascii="Bookman Old Style" w:hAnsi="Bookman Old Style"/>
          <w:bCs/>
          <w:sz w:val="24"/>
          <w:szCs w:val="24"/>
        </w:rPr>
        <w:t xml:space="preserve">Meningkatkan kualitas layanan publik melalui pemanfaatan dan pengembangan teknologi komunikasi dan informasi dalam upaya meningkatkan pemerataan informasi; </w:t>
      </w:r>
    </w:p>
    <w:p w:rsidR="00073A03" w:rsidRPr="00073A03" w:rsidRDefault="00073A03" w:rsidP="00531F88">
      <w:pPr>
        <w:numPr>
          <w:ilvl w:val="0"/>
          <w:numId w:val="16"/>
        </w:numPr>
        <w:tabs>
          <w:tab w:val="clear" w:pos="720"/>
        </w:tabs>
        <w:spacing w:line="360" w:lineRule="auto"/>
        <w:ind w:left="426"/>
        <w:jc w:val="both"/>
        <w:rPr>
          <w:rFonts w:ascii="Bookman Old Style" w:hAnsi="Bookman Old Style"/>
          <w:bCs/>
          <w:sz w:val="24"/>
          <w:szCs w:val="24"/>
        </w:rPr>
      </w:pPr>
      <w:r w:rsidRPr="00073A03">
        <w:rPr>
          <w:rFonts w:ascii="Bookman Old Style" w:hAnsi="Bookman Old Style"/>
          <w:bCs/>
          <w:sz w:val="24"/>
          <w:szCs w:val="24"/>
        </w:rPr>
        <w:t xml:space="preserve">Meningkatkan daya jangkau jaringan teknologi komunikasi dan informasi melalui optimasi berbagai sarana, baik modern maupun tradisional yang tersedia dengan meningkatkan peran serta masyarakat dalam rangka memperkuat persatuan dan kesatuan bangsa; </w:t>
      </w:r>
    </w:p>
    <w:p w:rsidR="00073A03" w:rsidRPr="00073A03" w:rsidRDefault="00073A03" w:rsidP="00531F88">
      <w:pPr>
        <w:numPr>
          <w:ilvl w:val="0"/>
          <w:numId w:val="16"/>
        </w:numPr>
        <w:tabs>
          <w:tab w:val="clear" w:pos="720"/>
        </w:tabs>
        <w:spacing w:line="360" w:lineRule="auto"/>
        <w:ind w:left="426"/>
        <w:jc w:val="both"/>
        <w:rPr>
          <w:rFonts w:ascii="Bookman Old Style" w:hAnsi="Bookman Old Style"/>
          <w:bCs/>
          <w:sz w:val="24"/>
          <w:szCs w:val="24"/>
        </w:rPr>
      </w:pPr>
      <w:r w:rsidRPr="00073A03">
        <w:rPr>
          <w:rFonts w:ascii="Bookman Old Style" w:hAnsi="Bookman Old Style"/>
          <w:bCs/>
          <w:sz w:val="24"/>
          <w:szCs w:val="24"/>
        </w:rPr>
        <w:t xml:space="preserve">Meningkatkan kualitas dan arus teknologi komunikasi dan informasi beretika dan bertanggungjawab untuk  mencerdaskan bangsa; </w:t>
      </w:r>
    </w:p>
    <w:p w:rsidR="00073A03" w:rsidRPr="00073A03" w:rsidRDefault="00073A03" w:rsidP="00531F88">
      <w:pPr>
        <w:numPr>
          <w:ilvl w:val="0"/>
          <w:numId w:val="16"/>
        </w:numPr>
        <w:tabs>
          <w:tab w:val="clear" w:pos="720"/>
        </w:tabs>
        <w:spacing w:line="360" w:lineRule="auto"/>
        <w:ind w:left="426"/>
        <w:jc w:val="both"/>
        <w:rPr>
          <w:rFonts w:ascii="Bookman Old Style" w:hAnsi="Bookman Old Style"/>
          <w:bCs/>
          <w:sz w:val="24"/>
          <w:szCs w:val="24"/>
        </w:rPr>
      </w:pPr>
      <w:r w:rsidRPr="00073A03">
        <w:rPr>
          <w:rFonts w:ascii="Bookman Old Style" w:hAnsi="Bookman Old Style"/>
          <w:bCs/>
          <w:sz w:val="24"/>
          <w:szCs w:val="24"/>
        </w:rPr>
        <w:t xml:space="preserve">Mendorong kemandirian industri lainnya melalui koordinasi aktif serta sinergi dengan instansi pemerintah yang terkait, sektor bisnis dan komunitas dalam upaya meningkatkan daya saing industri nasional; </w:t>
      </w:r>
    </w:p>
    <w:p w:rsidR="00073A03" w:rsidRPr="00073A03" w:rsidRDefault="00073A03" w:rsidP="00531F88">
      <w:pPr>
        <w:numPr>
          <w:ilvl w:val="0"/>
          <w:numId w:val="16"/>
        </w:numPr>
        <w:tabs>
          <w:tab w:val="clear" w:pos="720"/>
        </w:tabs>
        <w:spacing w:line="360" w:lineRule="auto"/>
        <w:ind w:left="426"/>
        <w:jc w:val="both"/>
        <w:rPr>
          <w:rFonts w:ascii="Bookman Old Style" w:hAnsi="Bookman Old Style"/>
          <w:bCs/>
          <w:sz w:val="24"/>
          <w:szCs w:val="24"/>
        </w:rPr>
      </w:pPr>
      <w:r w:rsidRPr="00073A03">
        <w:rPr>
          <w:rFonts w:ascii="Bookman Old Style" w:hAnsi="Bookman Old Style"/>
          <w:bCs/>
          <w:sz w:val="24"/>
          <w:szCs w:val="24"/>
        </w:rPr>
        <w:t>Meningkatkan pemanfaatan informasi oleh publik di dalam dan di luar negeri, dalam upaya meningkatkan kepercayaan masyarakat dan memperbaiki citra Indonesia di luar negeri.</w:t>
      </w:r>
    </w:p>
    <w:p w:rsidR="00073A03" w:rsidRPr="00073A03" w:rsidRDefault="00073A03" w:rsidP="00531F88">
      <w:pPr>
        <w:spacing w:line="360" w:lineRule="auto"/>
        <w:ind w:firstLine="720"/>
        <w:jc w:val="both"/>
        <w:rPr>
          <w:rFonts w:ascii="Bookman Old Style" w:hAnsi="Bookman Old Style"/>
          <w:color w:val="000000"/>
          <w:sz w:val="24"/>
          <w:szCs w:val="24"/>
          <w:lang w:val="pt-BR"/>
        </w:rPr>
      </w:pPr>
      <w:r w:rsidRPr="00073A03">
        <w:rPr>
          <w:rFonts w:ascii="Bookman Old Style" w:hAnsi="Bookman Old Style"/>
          <w:sz w:val="24"/>
          <w:szCs w:val="24"/>
          <w:lang w:val="sv-SE"/>
        </w:rPr>
        <w:t>Berkaitan dengan hal</w:t>
      </w:r>
      <w:r w:rsidR="00F6640D">
        <w:rPr>
          <w:rFonts w:ascii="Bookman Old Style" w:hAnsi="Bookman Old Style"/>
          <w:sz w:val="24"/>
          <w:szCs w:val="24"/>
          <w:lang w:val="id-ID"/>
        </w:rPr>
        <w:t xml:space="preserve"> tersebut </w:t>
      </w:r>
      <w:r w:rsidRPr="00073A03">
        <w:rPr>
          <w:rFonts w:ascii="Bookman Old Style" w:hAnsi="Bookman Old Style"/>
          <w:sz w:val="24"/>
          <w:szCs w:val="24"/>
          <w:lang w:val="sv-SE"/>
        </w:rPr>
        <w:t>sewajarnyalah perhatian terhadap penerapan teknologi informasi (TI) di lingkungan tempat kerja (organisasi) menjadi hal yang serius</w:t>
      </w:r>
      <w:r>
        <w:rPr>
          <w:rFonts w:ascii="Bookman Old Style" w:hAnsi="Bookman Old Style"/>
          <w:sz w:val="24"/>
          <w:szCs w:val="24"/>
          <w:lang w:val="id-ID"/>
        </w:rPr>
        <w:t xml:space="preserve"> dilakukan</w:t>
      </w:r>
      <w:r w:rsidRPr="00073A03">
        <w:rPr>
          <w:rFonts w:ascii="Bookman Old Style" w:hAnsi="Bookman Old Style"/>
          <w:sz w:val="24"/>
          <w:szCs w:val="24"/>
          <w:lang w:val="sv-SE"/>
        </w:rPr>
        <w:t xml:space="preserve">. </w:t>
      </w:r>
      <w:r>
        <w:rPr>
          <w:rFonts w:ascii="Bookman Old Style" w:hAnsi="Bookman Old Style"/>
          <w:sz w:val="24"/>
          <w:szCs w:val="24"/>
          <w:lang w:val="id-ID"/>
        </w:rPr>
        <w:t>Hal d</w:t>
      </w:r>
      <w:r w:rsidRPr="00073A03">
        <w:rPr>
          <w:rFonts w:ascii="Bookman Old Style" w:hAnsi="Bookman Old Style"/>
          <w:sz w:val="24"/>
          <w:szCs w:val="24"/>
          <w:lang w:val="sv-SE"/>
        </w:rPr>
        <w:t xml:space="preserve">emikian juga </w:t>
      </w:r>
      <w:r>
        <w:rPr>
          <w:rFonts w:ascii="Bookman Old Style" w:hAnsi="Bookman Old Style"/>
          <w:sz w:val="24"/>
          <w:szCs w:val="24"/>
          <w:lang w:val="id-ID"/>
        </w:rPr>
        <w:t xml:space="preserve">telah dilakukan </w:t>
      </w:r>
      <w:r w:rsidRPr="00073A03">
        <w:rPr>
          <w:rFonts w:ascii="Bookman Old Style" w:hAnsi="Bookman Old Style"/>
          <w:sz w:val="24"/>
          <w:szCs w:val="24"/>
          <w:lang w:val="sv-SE"/>
        </w:rPr>
        <w:t>di lingku</w:t>
      </w:r>
      <w:r>
        <w:rPr>
          <w:rFonts w:ascii="Bookman Old Style" w:hAnsi="Bookman Old Style"/>
          <w:sz w:val="24"/>
          <w:szCs w:val="24"/>
          <w:lang w:val="id-ID"/>
        </w:rPr>
        <w:t>p</w:t>
      </w:r>
      <w:r w:rsidRPr="00073A03">
        <w:rPr>
          <w:rFonts w:ascii="Bookman Old Style" w:hAnsi="Bookman Old Style"/>
          <w:sz w:val="24"/>
          <w:szCs w:val="24"/>
          <w:lang w:val="sv-SE"/>
        </w:rPr>
        <w:t xml:space="preserve"> </w:t>
      </w:r>
      <w:r>
        <w:rPr>
          <w:rFonts w:ascii="Bookman Old Style" w:hAnsi="Bookman Old Style"/>
          <w:sz w:val="24"/>
          <w:szCs w:val="24"/>
          <w:lang w:val="sv-SE"/>
        </w:rPr>
        <w:t>Badan Kepegawaian Negara</w:t>
      </w:r>
      <w:r>
        <w:rPr>
          <w:rFonts w:ascii="Bookman Old Style" w:hAnsi="Bookman Old Style"/>
          <w:sz w:val="24"/>
          <w:szCs w:val="24"/>
          <w:lang w:val="id-ID"/>
        </w:rPr>
        <w:t xml:space="preserve">, </w:t>
      </w:r>
      <w:r w:rsidRPr="00073A03">
        <w:rPr>
          <w:rFonts w:ascii="Bookman Old Style" w:hAnsi="Bookman Old Style"/>
          <w:sz w:val="24"/>
          <w:szCs w:val="24"/>
          <w:lang w:val="sv-SE"/>
        </w:rPr>
        <w:t xml:space="preserve">sebagai lembaga negara yang </w:t>
      </w:r>
      <w:r>
        <w:rPr>
          <w:rFonts w:ascii="Bookman Old Style" w:hAnsi="Bookman Old Style"/>
          <w:sz w:val="24"/>
          <w:szCs w:val="24"/>
          <w:lang w:val="id-ID"/>
        </w:rPr>
        <w:t>mengelola kepegawaian nasional. D</w:t>
      </w:r>
      <w:r w:rsidRPr="00073A03">
        <w:rPr>
          <w:rFonts w:ascii="Bookman Old Style" w:hAnsi="Bookman Old Style"/>
          <w:sz w:val="24"/>
          <w:szCs w:val="24"/>
          <w:lang w:val="sv-SE"/>
        </w:rPr>
        <w:t>alam upaya menunjang peningkatan pelayanan kepada masyarakat (</w:t>
      </w:r>
      <w:r w:rsidRPr="00073A03">
        <w:rPr>
          <w:rFonts w:ascii="Bookman Old Style" w:hAnsi="Bookman Old Style"/>
          <w:i/>
          <w:sz w:val="24"/>
          <w:szCs w:val="24"/>
          <w:lang w:val="sv-SE"/>
        </w:rPr>
        <w:t>stakeholder</w:t>
      </w:r>
      <w:r w:rsidRPr="00073A03">
        <w:rPr>
          <w:rFonts w:ascii="Bookman Old Style" w:hAnsi="Bookman Old Style"/>
          <w:sz w:val="24"/>
          <w:szCs w:val="24"/>
          <w:lang w:val="sv-SE"/>
        </w:rPr>
        <w:t xml:space="preserve">) </w:t>
      </w:r>
      <w:r>
        <w:rPr>
          <w:rFonts w:ascii="Bookman Old Style" w:hAnsi="Bookman Old Style"/>
          <w:sz w:val="24"/>
          <w:szCs w:val="24"/>
          <w:lang w:val="sv-SE"/>
        </w:rPr>
        <w:t>Badan Kepegawaian Negara</w:t>
      </w:r>
      <w:r w:rsidRPr="00073A03">
        <w:rPr>
          <w:rFonts w:ascii="Bookman Old Style" w:hAnsi="Bookman Old Style"/>
          <w:sz w:val="24"/>
          <w:szCs w:val="24"/>
          <w:lang w:val="sv-SE"/>
        </w:rPr>
        <w:t xml:space="preserve"> telah membangun dan mengembangkan teknologi informasi yang modern. Pembangunan dan pengembangan teknologi informasi tersebut merupakan wujud operasional dan penjabaran salah </w:t>
      </w:r>
      <w:r w:rsidRPr="00073A03">
        <w:rPr>
          <w:rFonts w:ascii="Bookman Old Style" w:hAnsi="Bookman Old Style"/>
          <w:sz w:val="24"/>
          <w:szCs w:val="24"/>
          <w:lang w:val="sv-SE"/>
        </w:rPr>
        <w:lastRenderedPageBreak/>
        <w:t>satu misinya, yaitu ingin ”</w:t>
      </w:r>
      <w:r w:rsidRPr="00073A03">
        <w:rPr>
          <w:rFonts w:ascii="Bookman Old Style" w:hAnsi="Bookman Old Style"/>
          <w:sz w:val="24"/>
          <w:szCs w:val="24"/>
          <w:lang w:val="id-ID"/>
        </w:rPr>
        <w:t>m</w:t>
      </w:r>
      <w:r w:rsidRPr="00073A03">
        <w:rPr>
          <w:rFonts w:ascii="Bookman Old Style" w:hAnsi="Bookman Old Style"/>
          <w:sz w:val="24"/>
          <w:szCs w:val="24"/>
          <w:lang w:val="sv-SE"/>
        </w:rPr>
        <w:t xml:space="preserve">ewujudkan </w:t>
      </w:r>
      <w:r w:rsidRPr="00073A03">
        <w:rPr>
          <w:rFonts w:ascii="Bookman Old Style" w:hAnsi="Bookman Old Style"/>
          <w:color w:val="000000"/>
          <w:sz w:val="24"/>
          <w:szCs w:val="24"/>
          <w:lang w:val="pt-BR"/>
        </w:rPr>
        <w:t>pelancaran kegiatan instansi pemerintah di bidang administrasi kepegawaian</w:t>
      </w:r>
      <w:r w:rsidRPr="00073A03">
        <w:rPr>
          <w:rFonts w:ascii="Bookman Old Style" w:hAnsi="Bookman Old Style"/>
          <w:color w:val="000000"/>
          <w:sz w:val="24"/>
          <w:szCs w:val="24"/>
          <w:lang w:val="id-ID"/>
        </w:rPr>
        <w:t>”.</w:t>
      </w:r>
    </w:p>
    <w:p w:rsidR="00A74BA4" w:rsidRPr="00073A03" w:rsidRDefault="00F6640D" w:rsidP="00A74BA4">
      <w:pPr>
        <w:pStyle w:val="BodyText"/>
        <w:spacing w:line="360" w:lineRule="auto"/>
        <w:ind w:firstLine="630"/>
        <w:rPr>
          <w:rFonts w:ascii="Bookman Old Style" w:hAnsi="Bookman Old Style" w:cs="Tahoma"/>
          <w:szCs w:val="24"/>
          <w:lang w:val="id-ID"/>
        </w:rPr>
      </w:pPr>
      <w:r>
        <w:rPr>
          <w:rFonts w:ascii="Bookman Old Style" w:hAnsi="Bookman Old Style" w:cs="Arial"/>
          <w:szCs w:val="24"/>
          <w:lang w:val="id-ID"/>
        </w:rPr>
        <w:t xml:space="preserve">Dalam konteks di atas, </w:t>
      </w:r>
      <w:r w:rsidR="00A74BA4" w:rsidRPr="00073A03">
        <w:rPr>
          <w:rFonts w:ascii="Bookman Old Style" w:hAnsi="Bookman Old Style" w:cs="Arial"/>
          <w:szCs w:val="24"/>
          <w:lang w:val="id-ID"/>
        </w:rPr>
        <w:t>B</w:t>
      </w:r>
      <w:r w:rsidR="00E91ACB">
        <w:rPr>
          <w:rFonts w:ascii="Bookman Old Style" w:hAnsi="Bookman Old Style" w:cs="Arial"/>
          <w:szCs w:val="24"/>
          <w:lang w:val="id-ID"/>
        </w:rPr>
        <w:t xml:space="preserve">adan </w:t>
      </w:r>
      <w:r w:rsidR="00A74BA4" w:rsidRPr="00073A03">
        <w:rPr>
          <w:rFonts w:ascii="Bookman Old Style" w:hAnsi="Bookman Old Style" w:cs="Arial"/>
          <w:szCs w:val="24"/>
          <w:lang w:val="id-ID"/>
        </w:rPr>
        <w:t>K</w:t>
      </w:r>
      <w:r w:rsidR="00E91ACB">
        <w:rPr>
          <w:rFonts w:ascii="Bookman Old Style" w:hAnsi="Bookman Old Style" w:cs="Arial"/>
          <w:szCs w:val="24"/>
          <w:lang w:val="id-ID"/>
        </w:rPr>
        <w:t xml:space="preserve">epegawaian </w:t>
      </w:r>
      <w:r w:rsidR="00A74BA4" w:rsidRPr="00073A03">
        <w:rPr>
          <w:rFonts w:ascii="Bookman Old Style" w:hAnsi="Bookman Old Style" w:cs="Arial"/>
          <w:szCs w:val="24"/>
          <w:lang w:val="id-ID"/>
        </w:rPr>
        <w:t>N</w:t>
      </w:r>
      <w:r w:rsidR="00E91ACB">
        <w:rPr>
          <w:rFonts w:ascii="Bookman Old Style" w:hAnsi="Bookman Old Style" w:cs="Arial"/>
          <w:szCs w:val="24"/>
          <w:lang w:val="id-ID"/>
        </w:rPr>
        <w:t xml:space="preserve">egara untuk </w:t>
      </w:r>
      <w:r w:rsidR="00A74BA4" w:rsidRPr="00073A03">
        <w:rPr>
          <w:rFonts w:ascii="Bookman Old Style" w:hAnsi="Bookman Old Style" w:cs="Arial"/>
          <w:szCs w:val="24"/>
        </w:rPr>
        <w:t xml:space="preserve"> </w:t>
      </w:r>
      <w:r w:rsidR="00A74BA4" w:rsidRPr="00073A03">
        <w:rPr>
          <w:rFonts w:ascii="Bookman Old Style" w:hAnsi="Bookman Old Style" w:cs="Arial"/>
          <w:szCs w:val="24"/>
          <w:lang w:val="id-ID"/>
        </w:rPr>
        <w:t xml:space="preserve">beberapa tahun terakhir ini </w:t>
      </w:r>
      <w:r w:rsidR="00A74BA4" w:rsidRPr="00073A03">
        <w:rPr>
          <w:rFonts w:ascii="Bookman Old Style" w:hAnsi="Bookman Old Style" w:cs="Arial"/>
          <w:szCs w:val="24"/>
        </w:rPr>
        <w:t xml:space="preserve">telah </w:t>
      </w:r>
      <w:r w:rsidR="00A74BA4" w:rsidRPr="00073A03">
        <w:rPr>
          <w:rFonts w:ascii="Bookman Old Style" w:hAnsi="Bookman Old Style" w:cs="Arial"/>
          <w:szCs w:val="24"/>
          <w:lang w:val="id-ID"/>
        </w:rPr>
        <w:t xml:space="preserve">mampu </w:t>
      </w:r>
      <w:r w:rsidR="00A74BA4" w:rsidRPr="00073A03">
        <w:rPr>
          <w:rFonts w:ascii="Bookman Old Style" w:hAnsi="Bookman Old Style" w:cs="Arial"/>
          <w:szCs w:val="24"/>
        </w:rPr>
        <w:t xml:space="preserve">menerapkan </w:t>
      </w:r>
      <w:r w:rsidR="00A74BA4" w:rsidRPr="00073A03">
        <w:rPr>
          <w:rFonts w:ascii="Bookman Old Style" w:hAnsi="Bookman Old Style" w:cs="Arial"/>
          <w:szCs w:val="24"/>
          <w:lang w:val="id-ID"/>
        </w:rPr>
        <w:t>t</w:t>
      </w:r>
      <w:r w:rsidR="00A74BA4" w:rsidRPr="00073A03">
        <w:rPr>
          <w:rFonts w:ascii="Bookman Old Style" w:hAnsi="Bookman Old Style" w:cs="Arial"/>
          <w:szCs w:val="24"/>
        </w:rPr>
        <w:t xml:space="preserve">eknologi </w:t>
      </w:r>
      <w:r w:rsidR="00A74BA4" w:rsidRPr="00073A03">
        <w:rPr>
          <w:rFonts w:ascii="Bookman Old Style" w:hAnsi="Bookman Old Style" w:cs="Arial"/>
          <w:szCs w:val="24"/>
          <w:lang w:val="id-ID"/>
        </w:rPr>
        <w:t>i</w:t>
      </w:r>
      <w:r w:rsidR="00A74BA4" w:rsidRPr="00073A03">
        <w:rPr>
          <w:rFonts w:ascii="Bookman Old Style" w:hAnsi="Bookman Old Style" w:cs="Arial"/>
          <w:szCs w:val="24"/>
        </w:rPr>
        <w:t xml:space="preserve">nformasi  </w:t>
      </w:r>
      <w:r w:rsidR="00A74BA4" w:rsidRPr="00073A03">
        <w:rPr>
          <w:rFonts w:ascii="Bookman Old Style" w:hAnsi="Bookman Old Style" w:cs="Arial"/>
          <w:szCs w:val="24"/>
          <w:lang w:val="id-ID"/>
        </w:rPr>
        <w:t>sebagai basis pelayanan kepegawaian</w:t>
      </w:r>
      <w:r w:rsidR="00A74BA4" w:rsidRPr="00073A03">
        <w:rPr>
          <w:rFonts w:ascii="Bookman Old Style" w:hAnsi="Bookman Old Style" w:cs="Arial"/>
          <w:szCs w:val="24"/>
        </w:rPr>
        <w:t xml:space="preserve">. </w:t>
      </w:r>
      <w:r w:rsidR="00A74BA4" w:rsidRPr="00073A03">
        <w:rPr>
          <w:rFonts w:ascii="Bookman Old Style" w:hAnsi="Bookman Old Style" w:cs="Arial"/>
          <w:szCs w:val="24"/>
          <w:lang w:val="id-ID"/>
        </w:rPr>
        <w:t xml:space="preserve">Dalam hal ini, penerapan teknologi informasi diterapkan melalui </w:t>
      </w:r>
      <w:r w:rsidR="00A74BA4" w:rsidRPr="00073A03">
        <w:rPr>
          <w:rFonts w:ascii="Bookman Old Style" w:hAnsi="Bookman Old Style" w:cs="Tahoma"/>
          <w:szCs w:val="24"/>
        </w:rPr>
        <w:t>SAPK (</w:t>
      </w:r>
      <w:r w:rsidR="00A74BA4" w:rsidRPr="00073A03">
        <w:rPr>
          <w:rFonts w:ascii="Bookman Old Style" w:hAnsi="Bookman Old Style" w:cs="Tahoma"/>
          <w:i/>
          <w:iCs/>
          <w:szCs w:val="24"/>
        </w:rPr>
        <w:t>Sistem Aplikasi Pelayanan Kepegawaian</w:t>
      </w:r>
      <w:r w:rsidR="00A74BA4" w:rsidRPr="00073A03">
        <w:rPr>
          <w:rFonts w:ascii="Bookman Old Style" w:hAnsi="Bookman Old Style" w:cs="Tahoma"/>
          <w:szCs w:val="24"/>
        </w:rPr>
        <w:t>)</w:t>
      </w:r>
      <w:r w:rsidR="00A74BA4" w:rsidRPr="00073A03">
        <w:rPr>
          <w:rFonts w:ascii="Bookman Old Style" w:hAnsi="Bookman Old Style" w:cs="Tahoma"/>
          <w:szCs w:val="24"/>
          <w:lang w:val="id-ID"/>
        </w:rPr>
        <w:t>, dimana informasi pelayanan kepegawaian berbasis elektronik secara online dan terintegrasi untuk digunakan oleh instansi Pusat maupun Pemerintah Daerah.</w:t>
      </w:r>
    </w:p>
    <w:p w:rsidR="00A74BA4" w:rsidRPr="00073A03" w:rsidRDefault="00A74BA4" w:rsidP="00073A03">
      <w:pPr>
        <w:pStyle w:val="BodyText"/>
        <w:spacing w:line="360" w:lineRule="auto"/>
        <w:ind w:firstLine="630"/>
        <w:rPr>
          <w:rFonts w:ascii="Bookman Old Style" w:hAnsi="Bookman Old Style" w:cs="Tahoma"/>
          <w:szCs w:val="24"/>
        </w:rPr>
      </w:pPr>
      <w:r w:rsidRPr="00073A03">
        <w:rPr>
          <w:rFonts w:ascii="Bookman Old Style" w:hAnsi="Bookman Old Style" w:cs="Tahoma"/>
          <w:szCs w:val="24"/>
        </w:rPr>
        <w:t>Ba</w:t>
      </w:r>
      <w:r w:rsidRPr="00073A03">
        <w:rPr>
          <w:rFonts w:ascii="Bookman Old Style" w:hAnsi="Bookman Old Style" w:cs="Tahoma"/>
          <w:szCs w:val="24"/>
          <w:lang w:val="id-ID"/>
        </w:rPr>
        <w:t xml:space="preserve">hkan, </w:t>
      </w:r>
      <w:r w:rsidRPr="00073A03">
        <w:rPr>
          <w:rFonts w:ascii="Bookman Old Style" w:hAnsi="Bookman Old Style" w:cs="Tahoma"/>
          <w:szCs w:val="24"/>
        </w:rPr>
        <w:t xml:space="preserve">sejak 25 Juli 2011 </w:t>
      </w:r>
      <w:r w:rsidRPr="00073A03">
        <w:rPr>
          <w:rFonts w:ascii="Bookman Old Style" w:hAnsi="Bookman Old Style" w:cs="Tahoma"/>
          <w:szCs w:val="24"/>
          <w:lang w:val="id-ID"/>
        </w:rPr>
        <w:t xml:space="preserve">telah </w:t>
      </w:r>
      <w:r w:rsidRPr="00073A03">
        <w:rPr>
          <w:rFonts w:ascii="Bookman Old Style" w:hAnsi="Bookman Old Style" w:cs="Tahoma"/>
          <w:szCs w:val="24"/>
        </w:rPr>
        <w:t>diberlakukan SAPK Web Base</w:t>
      </w:r>
      <w:r w:rsidRPr="00073A03">
        <w:rPr>
          <w:rFonts w:ascii="Bookman Old Style" w:hAnsi="Bookman Old Style" w:cs="Tahoma"/>
          <w:szCs w:val="24"/>
          <w:lang w:val="id-ID"/>
        </w:rPr>
        <w:t xml:space="preserve">. </w:t>
      </w:r>
      <w:r w:rsidRPr="00073A03">
        <w:rPr>
          <w:rFonts w:ascii="Bookman Old Style" w:hAnsi="Bookman Old Style" w:cs="Tahoma"/>
          <w:szCs w:val="24"/>
        </w:rPr>
        <w:t>SAPK berbasis Web merupakan pengembangan dari sitem SAPK yang sebelumnya berbasiskan VPN (</w:t>
      </w:r>
      <w:r w:rsidRPr="00073A03">
        <w:rPr>
          <w:rFonts w:ascii="Bookman Old Style" w:hAnsi="Bookman Old Style" w:cs="Tahoma"/>
          <w:i/>
          <w:szCs w:val="24"/>
        </w:rPr>
        <w:t>Virtual Privat Network</w:t>
      </w:r>
      <w:r w:rsidRPr="00073A03">
        <w:rPr>
          <w:rFonts w:ascii="Bookman Old Style" w:hAnsi="Bookman Old Style" w:cs="Tahoma"/>
          <w:szCs w:val="24"/>
        </w:rPr>
        <w:t xml:space="preserve">). </w:t>
      </w:r>
      <w:r w:rsidRPr="00073A03">
        <w:rPr>
          <w:rFonts w:ascii="Bookman Old Style" w:hAnsi="Bookman Old Style" w:cs="Tahoma"/>
          <w:szCs w:val="24"/>
          <w:lang w:val="id-ID"/>
        </w:rPr>
        <w:t>P</w:t>
      </w:r>
      <w:r w:rsidRPr="00073A03">
        <w:rPr>
          <w:rFonts w:ascii="Bookman Old Style" w:hAnsi="Bookman Old Style" w:cs="Tahoma"/>
          <w:szCs w:val="24"/>
        </w:rPr>
        <w:t>engembangan ini menyebabkan perubahan yang sangat signifikan, perubahan tersebut dapat dilihat dari dua sisi yaitu:</w:t>
      </w:r>
      <w:r w:rsidRPr="00073A03">
        <w:rPr>
          <w:rFonts w:ascii="Bookman Old Style" w:hAnsi="Bookman Old Style" w:cs="Tahoma"/>
          <w:szCs w:val="24"/>
          <w:lang w:val="id-ID"/>
        </w:rPr>
        <w:t xml:space="preserve"> </w:t>
      </w:r>
      <w:r w:rsidRPr="00073A03">
        <w:rPr>
          <w:rFonts w:ascii="Bookman Old Style" w:hAnsi="Bookman Old Style" w:cs="Tahoma"/>
          <w:i/>
          <w:szCs w:val="24"/>
          <w:lang w:val="id-ID"/>
        </w:rPr>
        <w:t>pertama</w:t>
      </w:r>
      <w:r w:rsidRPr="00073A03">
        <w:rPr>
          <w:rFonts w:ascii="Bookman Old Style" w:hAnsi="Bookman Old Style" w:cs="Tahoma"/>
          <w:szCs w:val="24"/>
          <w:lang w:val="id-ID"/>
        </w:rPr>
        <w:t>, d</w:t>
      </w:r>
      <w:r w:rsidRPr="00073A03">
        <w:rPr>
          <w:rFonts w:ascii="Bookman Old Style" w:hAnsi="Bookman Old Style" w:cs="Tahoma"/>
          <w:bCs/>
          <w:szCs w:val="24"/>
        </w:rPr>
        <w:t>ari sisi server</w:t>
      </w:r>
      <w:r w:rsidRPr="00073A03">
        <w:rPr>
          <w:rFonts w:ascii="Bookman Old Style" w:hAnsi="Bookman Old Style" w:cs="Tahoma"/>
          <w:szCs w:val="24"/>
        </w:rPr>
        <w:t>, aplikasi yang dibangun menggunakan bahasa pemrograman dengan menggunakan</w:t>
      </w:r>
      <w:r w:rsidRPr="00073A03">
        <w:rPr>
          <w:rFonts w:ascii="Bookman Old Style" w:hAnsi="Bookman Old Style" w:cs="Tahoma"/>
          <w:i/>
          <w:iCs/>
          <w:szCs w:val="24"/>
        </w:rPr>
        <w:t xml:space="preserve"> markup language</w:t>
      </w:r>
      <w:r w:rsidRPr="00073A03">
        <w:rPr>
          <w:rFonts w:ascii="Bookman Old Style" w:hAnsi="Bookman Old Style" w:cs="Tahoma"/>
          <w:szCs w:val="24"/>
        </w:rPr>
        <w:t>, Java versi 1,6 MXML dan action script. Secara keseluruhan semua aplikasi didalamnya adalah berbasis web app. server (</w:t>
      </w:r>
      <w:r w:rsidRPr="00073A03">
        <w:rPr>
          <w:rFonts w:ascii="Bookman Old Style" w:hAnsi="Bookman Old Style" w:cs="Tahoma"/>
          <w:i/>
          <w:iCs/>
          <w:szCs w:val="24"/>
        </w:rPr>
        <w:t>server side</w:t>
      </w:r>
      <w:r w:rsidRPr="00073A03">
        <w:rPr>
          <w:rFonts w:ascii="Bookman Old Style" w:hAnsi="Bookman Old Style" w:cs="Tahoma"/>
          <w:szCs w:val="24"/>
        </w:rPr>
        <w:t>).</w:t>
      </w:r>
      <w:r w:rsidR="00073A03">
        <w:rPr>
          <w:rFonts w:ascii="Bookman Old Style" w:hAnsi="Bookman Old Style" w:cs="Tahoma"/>
          <w:szCs w:val="24"/>
          <w:lang w:val="id-ID"/>
        </w:rPr>
        <w:t xml:space="preserve"> </w:t>
      </w:r>
      <w:r w:rsidRPr="00073A03">
        <w:rPr>
          <w:rFonts w:ascii="Bookman Old Style" w:hAnsi="Bookman Old Style" w:cs="Tahoma"/>
          <w:i/>
          <w:szCs w:val="24"/>
          <w:lang w:val="id-ID"/>
        </w:rPr>
        <w:t>Kedua</w:t>
      </w:r>
      <w:r w:rsidRPr="00073A03">
        <w:rPr>
          <w:rFonts w:ascii="Bookman Old Style" w:hAnsi="Bookman Old Style" w:cs="Tahoma"/>
          <w:szCs w:val="24"/>
          <w:lang w:val="id-ID"/>
        </w:rPr>
        <w:t>,</w:t>
      </w:r>
      <w:r w:rsidRPr="00073A03">
        <w:rPr>
          <w:rFonts w:ascii="Bookman Old Style" w:hAnsi="Bookman Old Style" w:cs="Tahoma"/>
          <w:szCs w:val="24"/>
        </w:rPr>
        <w:t xml:space="preserve"> </w:t>
      </w:r>
      <w:r w:rsidRPr="00073A03">
        <w:rPr>
          <w:rFonts w:ascii="Bookman Old Style" w:hAnsi="Bookman Old Style" w:cs="Tahoma"/>
          <w:szCs w:val="24"/>
          <w:lang w:val="id-ID"/>
        </w:rPr>
        <w:t>d</w:t>
      </w:r>
      <w:r w:rsidRPr="00073A03">
        <w:rPr>
          <w:rFonts w:ascii="Bookman Old Style" w:hAnsi="Bookman Old Style" w:cs="Tahoma"/>
          <w:bCs/>
          <w:szCs w:val="24"/>
        </w:rPr>
        <w:t>ari sisi pengguna</w:t>
      </w:r>
      <w:r w:rsidRPr="00073A03">
        <w:rPr>
          <w:rFonts w:ascii="Bookman Old Style" w:hAnsi="Bookman Old Style" w:cs="Tahoma"/>
          <w:szCs w:val="24"/>
        </w:rPr>
        <w:t xml:space="preserve"> (</w:t>
      </w:r>
      <w:r w:rsidRPr="00073A03">
        <w:rPr>
          <w:rFonts w:ascii="Bookman Old Style" w:hAnsi="Bookman Old Style" w:cs="Tahoma"/>
          <w:i/>
          <w:iCs/>
          <w:szCs w:val="24"/>
        </w:rPr>
        <w:t>client/user</w:t>
      </w:r>
      <w:r w:rsidRPr="00073A03">
        <w:rPr>
          <w:rFonts w:ascii="Bookman Old Style" w:hAnsi="Bookman Old Style" w:cs="Tahoma"/>
          <w:szCs w:val="24"/>
        </w:rPr>
        <w:t xml:space="preserve">) dapat mengakses sistem aplikasi tersebut hanya dengan menggunakan web browser seperti yang biasa kita gunakan, antara lain: </w:t>
      </w:r>
      <w:r w:rsidRPr="00073A03">
        <w:rPr>
          <w:rFonts w:ascii="Bookman Old Style" w:hAnsi="Bookman Old Style" w:cs="Tahoma"/>
          <w:i/>
          <w:iCs/>
          <w:szCs w:val="24"/>
        </w:rPr>
        <w:t>Mozila Firefox, Internet Explorer, Opera, Safari, serta Google Chrome</w:t>
      </w:r>
    </w:p>
    <w:p w:rsidR="00A74BA4" w:rsidRPr="00073A03" w:rsidRDefault="00A74BA4" w:rsidP="00A74BA4">
      <w:pPr>
        <w:spacing w:line="360" w:lineRule="auto"/>
        <w:ind w:firstLine="567"/>
        <w:jc w:val="both"/>
        <w:rPr>
          <w:rFonts w:ascii="Bookman Old Style" w:hAnsi="Bookman Old Style" w:cs="Tahoma"/>
          <w:sz w:val="24"/>
          <w:szCs w:val="24"/>
          <w:lang w:val="id-ID"/>
        </w:rPr>
      </w:pPr>
      <w:r w:rsidRPr="00073A03">
        <w:rPr>
          <w:rFonts w:ascii="Bookman Old Style" w:hAnsi="Bookman Old Style" w:cs="Tahoma"/>
          <w:sz w:val="24"/>
          <w:szCs w:val="24"/>
          <w:lang w:val="id-ID"/>
        </w:rPr>
        <w:t xml:space="preserve">Penerapan SAPK, khususnya SAPK berbasis Web, juga memberikan manfaat dan keunggulan yang sangat besar dalam pelayanan kepegawaian, diantaranya adalah: </w:t>
      </w:r>
      <w:r w:rsidRPr="00073A03">
        <w:rPr>
          <w:rFonts w:ascii="Bookman Old Style" w:hAnsi="Bookman Old Style" w:cs="Tahoma"/>
          <w:i/>
          <w:sz w:val="24"/>
          <w:szCs w:val="24"/>
          <w:lang w:val="id-ID"/>
        </w:rPr>
        <w:t>pertama</w:t>
      </w:r>
      <w:r w:rsidRPr="00073A03">
        <w:rPr>
          <w:rFonts w:ascii="Bookman Old Style" w:hAnsi="Bookman Old Style" w:cs="Tahoma"/>
          <w:sz w:val="24"/>
          <w:szCs w:val="24"/>
          <w:lang w:val="id-ID"/>
        </w:rPr>
        <w:t>, m</w:t>
      </w:r>
      <w:r w:rsidRPr="00073A03">
        <w:rPr>
          <w:rFonts w:ascii="Bookman Old Style" w:hAnsi="Bookman Old Style" w:cs="Tahoma"/>
          <w:sz w:val="24"/>
          <w:szCs w:val="24"/>
        </w:rPr>
        <w:t>emfasilitasi pelayanan kepegawaian yang terintegrasi mulai usulan dari instansi, proses penetapan persetujuan, penetapan SK di BKN sampai dengan penetapan SK oleh Instansi</w:t>
      </w:r>
      <w:r w:rsidRPr="00073A03">
        <w:rPr>
          <w:rFonts w:ascii="Bookman Old Style" w:hAnsi="Bookman Old Style" w:cs="Tahoma"/>
          <w:sz w:val="24"/>
          <w:szCs w:val="24"/>
          <w:lang w:val="id-ID"/>
        </w:rPr>
        <w:t>.</w:t>
      </w:r>
      <w:r w:rsidRPr="00073A03">
        <w:rPr>
          <w:rFonts w:ascii="Bookman Old Style" w:hAnsi="Bookman Old Style" w:cs="Tahoma"/>
          <w:sz w:val="24"/>
          <w:szCs w:val="24"/>
        </w:rPr>
        <w:t xml:space="preserve"> </w:t>
      </w:r>
      <w:r w:rsidRPr="00073A03">
        <w:rPr>
          <w:rFonts w:ascii="Bookman Old Style" w:hAnsi="Bookman Old Style" w:cs="Tahoma"/>
          <w:sz w:val="24"/>
          <w:szCs w:val="24"/>
          <w:lang w:val="id-ID"/>
        </w:rPr>
        <w:t>SAPK</w:t>
      </w:r>
      <w:r w:rsidRPr="00073A03">
        <w:rPr>
          <w:rFonts w:ascii="Bookman Old Style" w:hAnsi="Bookman Old Style" w:cs="Tahoma"/>
          <w:sz w:val="24"/>
          <w:szCs w:val="24"/>
        </w:rPr>
        <w:t xml:space="preserve"> </w:t>
      </w:r>
      <w:r w:rsidRPr="00073A03">
        <w:rPr>
          <w:rFonts w:ascii="Bookman Old Style" w:hAnsi="Bookman Old Style" w:cs="Tahoma"/>
          <w:sz w:val="24"/>
          <w:szCs w:val="24"/>
          <w:lang w:val="id-ID"/>
        </w:rPr>
        <w:t>berbasis</w:t>
      </w:r>
      <w:r w:rsidRPr="00073A03">
        <w:rPr>
          <w:rFonts w:ascii="Bookman Old Style" w:hAnsi="Bookman Old Style" w:cs="Tahoma"/>
          <w:sz w:val="24"/>
          <w:szCs w:val="24"/>
        </w:rPr>
        <w:t xml:space="preserve"> </w:t>
      </w:r>
      <w:r w:rsidRPr="00073A03">
        <w:rPr>
          <w:rFonts w:ascii="Bookman Old Style" w:hAnsi="Bookman Old Style" w:cs="Tahoma"/>
          <w:sz w:val="24"/>
          <w:szCs w:val="24"/>
          <w:lang w:val="id-ID"/>
        </w:rPr>
        <w:t xml:space="preserve">Web ini </w:t>
      </w:r>
      <w:r w:rsidRPr="00073A03">
        <w:rPr>
          <w:rFonts w:ascii="Bookman Old Style" w:hAnsi="Bookman Old Style" w:cs="Tahoma"/>
          <w:sz w:val="24"/>
          <w:szCs w:val="24"/>
        </w:rPr>
        <w:t xml:space="preserve">terkoneksi dengan aplikasi HRMA, aplikasi </w:t>
      </w:r>
      <w:r w:rsidRPr="00073A03">
        <w:rPr>
          <w:rFonts w:ascii="Bookman Old Style" w:hAnsi="Bookman Old Style" w:cs="Tahoma"/>
          <w:sz w:val="24"/>
          <w:szCs w:val="24"/>
        </w:rPr>
        <w:lastRenderedPageBreak/>
        <w:t xml:space="preserve">penghubung dengan </w:t>
      </w:r>
      <w:r w:rsidRPr="00073A03">
        <w:rPr>
          <w:rFonts w:ascii="Bookman Old Style" w:hAnsi="Bookman Old Style" w:cs="Tahoma"/>
          <w:i/>
          <w:iCs/>
          <w:sz w:val="24"/>
          <w:szCs w:val="24"/>
        </w:rPr>
        <w:t>stakeholder</w:t>
      </w:r>
      <w:r w:rsidRPr="00073A03">
        <w:rPr>
          <w:rFonts w:ascii="Bookman Old Style" w:hAnsi="Bookman Old Style" w:cs="Tahoma"/>
          <w:sz w:val="24"/>
          <w:szCs w:val="24"/>
        </w:rPr>
        <w:t xml:space="preserve">, aplikasi manajemen dokumen, penyempurnaan portal BKN, </w:t>
      </w:r>
      <w:r w:rsidRPr="00073A03">
        <w:rPr>
          <w:rFonts w:ascii="Bookman Old Style" w:hAnsi="Bookman Old Style" w:cs="Tahoma"/>
          <w:i/>
          <w:iCs/>
          <w:sz w:val="24"/>
          <w:szCs w:val="24"/>
        </w:rPr>
        <w:t>Executive Information System</w:t>
      </w:r>
      <w:r w:rsidRPr="00073A03">
        <w:rPr>
          <w:rFonts w:ascii="Bookman Old Style" w:hAnsi="Bookman Old Style" w:cs="Tahoma"/>
          <w:sz w:val="24"/>
          <w:szCs w:val="24"/>
        </w:rPr>
        <w:t xml:space="preserve"> </w:t>
      </w:r>
      <w:r w:rsidRPr="00073A03">
        <w:rPr>
          <w:rFonts w:ascii="Bookman Old Style" w:hAnsi="Bookman Old Style" w:cs="Tahoma"/>
          <w:sz w:val="24"/>
          <w:szCs w:val="24"/>
          <w:lang w:val="id-ID"/>
        </w:rPr>
        <w:t xml:space="preserve">serta adanya </w:t>
      </w:r>
      <w:r w:rsidRPr="00073A03">
        <w:rPr>
          <w:rFonts w:ascii="Bookman Old Style" w:hAnsi="Bookman Old Style" w:cs="Tahoma"/>
          <w:i/>
          <w:iCs/>
          <w:sz w:val="24"/>
          <w:szCs w:val="24"/>
        </w:rPr>
        <w:t>help desk</w:t>
      </w:r>
      <w:r w:rsidRPr="00073A03">
        <w:rPr>
          <w:rFonts w:ascii="Bookman Old Style" w:hAnsi="Bookman Old Style" w:cs="Tahoma"/>
          <w:sz w:val="24"/>
          <w:szCs w:val="24"/>
        </w:rPr>
        <w:t>.</w:t>
      </w:r>
      <w:r w:rsidR="00073A03">
        <w:rPr>
          <w:rFonts w:ascii="Bookman Old Style" w:hAnsi="Bookman Old Style" w:cs="Tahoma"/>
          <w:sz w:val="24"/>
          <w:szCs w:val="24"/>
          <w:lang w:val="id-ID"/>
        </w:rPr>
        <w:t xml:space="preserve"> </w:t>
      </w:r>
      <w:r w:rsidRPr="00073A03">
        <w:rPr>
          <w:rFonts w:ascii="Bookman Old Style" w:hAnsi="Bookman Old Style" w:cs="Tahoma"/>
          <w:i/>
          <w:sz w:val="24"/>
          <w:szCs w:val="24"/>
          <w:lang w:val="id-ID"/>
        </w:rPr>
        <w:t>Kedua</w:t>
      </w:r>
      <w:r w:rsidRPr="00073A03">
        <w:rPr>
          <w:rFonts w:ascii="Bookman Old Style" w:hAnsi="Bookman Old Style" w:cs="Tahoma"/>
          <w:sz w:val="24"/>
          <w:szCs w:val="24"/>
          <w:lang w:val="id-ID"/>
        </w:rPr>
        <w:t>, a</w:t>
      </w:r>
      <w:r w:rsidRPr="00073A03">
        <w:rPr>
          <w:rFonts w:ascii="Bookman Old Style" w:hAnsi="Bookman Old Style" w:cs="Tahoma"/>
          <w:sz w:val="24"/>
          <w:szCs w:val="24"/>
        </w:rPr>
        <w:t xml:space="preserve">pabila terdapat penambahan maupun pengembangan aplikasi SAPK, maka cukup dilakukan di sisi server di BKN </w:t>
      </w:r>
      <w:r w:rsidRPr="00073A03">
        <w:rPr>
          <w:rFonts w:ascii="Bookman Old Style" w:hAnsi="Bookman Old Style" w:cs="Tahoma"/>
          <w:sz w:val="24"/>
          <w:szCs w:val="24"/>
          <w:lang w:val="id-ID"/>
        </w:rPr>
        <w:t>P</w:t>
      </w:r>
      <w:r w:rsidRPr="00073A03">
        <w:rPr>
          <w:rFonts w:ascii="Bookman Old Style" w:hAnsi="Bookman Old Style" w:cs="Tahoma"/>
          <w:sz w:val="24"/>
          <w:szCs w:val="24"/>
        </w:rPr>
        <w:t>usat.</w:t>
      </w:r>
      <w:r w:rsidRPr="00073A03">
        <w:rPr>
          <w:rFonts w:ascii="Bookman Old Style" w:hAnsi="Bookman Old Style" w:cs="Tahoma"/>
          <w:sz w:val="24"/>
          <w:szCs w:val="24"/>
          <w:lang w:val="id-ID"/>
        </w:rPr>
        <w:t xml:space="preserve"> </w:t>
      </w:r>
      <w:r w:rsidRPr="00073A03">
        <w:rPr>
          <w:rFonts w:ascii="Bookman Old Style" w:hAnsi="Bookman Old Style" w:cs="Tahoma"/>
          <w:i/>
          <w:sz w:val="24"/>
          <w:szCs w:val="24"/>
          <w:lang w:val="id-ID"/>
        </w:rPr>
        <w:t>Ketiga</w:t>
      </w:r>
      <w:r w:rsidRPr="00073A03">
        <w:rPr>
          <w:rFonts w:ascii="Bookman Old Style" w:hAnsi="Bookman Old Style" w:cs="Tahoma"/>
          <w:sz w:val="24"/>
          <w:szCs w:val="24"/>
          <w:lang w:val="id-ID"/>
        </w:rPr>
        <w:t>, k</w:t>
      </w:r>
      <w:r w:rsidRPr="00073A03">
        <w:rPr>
          <w:rFonts w:ascii="Bookman Old Style" w:hAnsi="Bookman Old Style" w:cs="Tahoma"/>
          <w:sz w:val="24"/>
          <w:szCs w:val="24"/>
        </w:rPr>
        <w:t>emudahan akses dengan menggunakan aplikasi web browser.</w:t>
      </w:r>
      <w:r w:rsidRPr="00073A03">
        <w:rPr>
          <w:rFonts w:ascii="Bookman Old Style" w:hAnsi="Bookman Old Style" w:cs="Tahoma"/>
          <w:sz w:val="24"/>
          <w:szCs w:val="24"/>
          <w:lang w:val="id-ID"/>
        </w:rPr>
        <w:t xml:space="preserve"> </w:t>
      </w:r>
      <w:r w:rsidRPr="00073A03">
        <w:rPr>
          <w:rFonts w:ascii="Bookman Old Style" w:hAnsi="Bookman Old Style" w:cs="Tahoma"/>
          <w:i/>
          <w:sz w:val="24"/>
          <w:szCs w:val="24"/>
          <w:lang w:val="id-ID"/>
        </w:rPr>
        <w:t>Keempat,</w:t>
      </w:r>
      <w:r w:rsidRPr="00073A03">
        <w:rPr>
          <w:rFonts w:ascii="Bookman Old Style" w:hAnsi="Bookman Old Style" w:cs="Tahoma"/>
          <w:sz w:val="24"/>
          <w:szCs w:val="24"/>
          <w:lang w:val="id-ID"/>
        </w:rPr>
        <w:t xml:space="preserve"> d</w:t>
      </w:r>
      <w:r w:rsidRPr="00073A03">
        <w:rPr>
          <w:rFonts w:ascii="Bookman Old Style" w:hAnsi="Bookman Old Style" w:cs="Tahoma"/>
          <w:sz w:val="24"/>
          <w:szCs w:val="24"/>
        </w:rPr>
        <w:t>i sisi pengguna tidak membutuhkan ruang penyimpanan yang besar</w:t>
      </w:r>
      <w:r w:rsidRPr="00073A03">
        <w:rPr>
          <w:rFonts w:ascii="Bookman Old Style" w:hAnsi="Bookman Old Style" w:cs="Tahoma"/>
          <w:sz w:val="24"/>
          <w:szCs w:val="24"/>
          <w:lang w:val="id-ID"/>
        </w:rPr>
        <w:t xml:space="preserve">. </w:t>
      </w:r>
      <w:r w:rsidRPr="00073A03">
        <w:rPr>
          <w:rFonts w:ascii="Bookman Old Style" w:hAnsi="Bookman Old Style" w:cs="Tahoma"/>
          <w:i/>
          <w:sz w:val="24"/>
          <w:szCs w:val="24"/>
          <w:lang w:val="id-ID"/>
        </w:rPr>
        <w:t>Kelima</w:t>
      </w:r>
      <w:r w:rsidRPr="00073A03">
        <w:rPr>
          <w:rFonts w:ascii="Bookman Old Style" w:hAnsi="Bookman Old Style" w:cs="Tahoma"/>
          <w:sz w:val="24"/>
          <w:szCs w:val="24"/>
          <w:lang w:val="id-ID"/>
        </w:rPr>
        <w:t>, a</w:t>
      </w:r>
      <w:r w:rsidRPr="00073A03">
        <w:rPr>
          <w:rFonts w:ascii="Bookman Old Style" w:hAnsi="Bookman Old Style" w:cs="Tahoma"/>
          <w:sz w:val="24"/>
          <w:szCs w:val="24"/>
        </w:rPr>
        <w:t xml:space="preserve">plikasi berbasis </w:t>
      </w:r>
      <w:r w:rsidRPr="00073A03">
        <w:rPr>
          <w:rFonts w:ascii="Bookman Old Style" w:hAnsi="Bookman Old Style" w:cs="Tahoma"/>
          <w:sz w:val="24"/>
          <w:szCs w:val="24"/>
          <w:lang w:val="id-ID"/>
        </w:rPr>
        <w:t>W</w:t>
      </w:r>
      <w:r w:rsidRPr="00073A03">
        <w:rPr>
          <w:rFonts w:ascii="Bookman Old Style" w:hAnsi="Bookman Old Style" w:cs="Tahoma"/>
          <w:sz w:val="24"/>
          <w:szCs w:val="24"/>
        </w:rPr>
        <w:t>eb terbuka bagi seluruh sistem operasi</w:t>
      </w:r>
      <w:r w:rsidRPr="00073A03">
        <w:rPr>
          <w:rFonts w:ascii="Bookman Old Style" w:hAnsi="Bookman Old Style" w:cs="Tahoma"/>
          <w:sz w:val="24"/>
          <w:szCs w:val="24"/>
          <w:lang w:val="id-ID"/>
        </w:rPr>
        <w:t>,</w:t>
      </w:r>
      <w:r w:rsidRPr="00073A03">
        <w:rPr>
          <w:rFonts w:ascii="Bookman Old Style" w:hAnsi="Bookman Old Style" w:cs="Tahoma"/>
          <w:sz w:val="24"/>
          <w:szCs w:val="24"/>
        </w:rPr>
        <w:t xml:space="preserve"> seperti</w:t>
      </w:r>
      <w:r w:rsidRPr="00073A03">
        <w:rPr>
          <w:rFonts w:ascii="Bookman Old Style" w:hAnsi="Bookman Old Style" w:cs="Tahoma"/>
          <w:sz w:val="24"/>
          <w:szCs w:val="24"/>
          <w:lang w:val="id-ID"/>
        </w:rPr>
        <w:t>:</w:t>
      </w:r>
      <w:r w:rsidRPr="00073A03">
        <w:rPr>
          <w:rFonts w:ascii="Bookman Old Style" w:hAnsi="Bookman Old Style" w:cs="Tahoma"/>
          <w:sz w:val="24"/>
          <w:szCs w:val="24"/>
        </w:rPr>
        <w:t xml:space="preserve"> Windows, Mac OS, Linux, dan sebagainya</w:t>
      </w:r>
      <w:r w:rsidRPr="00073A03">
        <w:rPr>
          <w:rFonts w:ascii="Bookman Old Style" w:hAnsi="Bookman Old Style" w:cs="Tahoma"/>
          <w:sz w:val="24"/>
          <w:szCs w:val="24"/>
          <w:lang w:val="id-ID"/>
        </w:rPr>
        <w:t xml:space="preserve">. </w:t>
      </w:r>
      <w:r w:rsidRPr="00073A03">
        <w:rPr>
          <w:rFonts w:ascii="Bookman Old Style" w:hAnsi="Bookman Old Style" w:cs="Tahoma"/>
          <w:i/>
          <w:sz w:val="24"/>
          <w:szCs w:val="24"/>
        </w:rPr>
        <w:t>K</w:t>
      </w:r>
      <w:r w:rsidRPr="00073A03">
        <w:rPr>
          <w:rFonts w:ascii="Bookman Old Style" w:hAnsi="Bookman Old Style" w:cs="Tahoma"/>
          <w:i/>
          <w:sz w:val="24"/>
          <w:szCs w:val="24"/>
          <w:lang w:val="id-ID"/>
        </w:rPr>
        <w:t>eenam</w:t>
      </w:r>
      <w:r w:rsidRPr="00073A03">
        <w:rPr>
          <w:rFonts w:ascii="Bookman Old Style" w:hAnsi="Bookman Old Style" w:cs="Tahoma"/>
          <w:sz w:val="24"/>
          <w:szCs w:val="24"/>
          <w:lang w:val="id-ID"/>
        </w:rPr>
        <w:t>, k</w:t>
      </w:r>
      <w:r w:rsidRPr="00073A03">
        <w:rPr>
          <w:rFonts w:ascii="Bookman Old Style" w:hAnsi="Bookman Old Style" w:cs="Tahoma"/>
          <w:sz w:val="24"/>
          <w:szCs w:val="24"/>
        </w:rPr>
        <w:t>emudahan akses</w:t>
      </w:r>
      <w:r w:rsidRPr="00073A03">
        <w:rPr>
          <w:rFonts w:ascii="Bookman Old Style" w:hAnsi="Bookman Old Style" w:cs="Tahoma"/>
          <w:sz w:val="24"/>
          <w:szCs w:val="24"/>
          <w:lang w:val="id-ID"/>
        </w:rPr>
        <w:t xml:space="preserve"> SAPK</w:t>
      </w:r>
      <w:r w:rsidRPr="00073A03">
        <w:rPr>
          <w:rFonts w:ascii="Bookman Old Style" w:hAnsi="Bookman Old Style" w:cs="Tahoma"/>
          <w:sz w:val="24"/>
          <w:szCs w:val="24"/>
        </w:rPr>
        <w:t>, baik dengan menggunakan VPN  maupun internet.</w:t>
      </w:r>
    </w:p>
    <w:p w:rsidR="00E91ACB" w:rsidRPr="00A74BA4" w:rsidRDefault="00A74BA4" w:rsidP="00E91ACB">
      <w:pPr>
        <w:spacing w:line="360" w:lineRule="auto"/>
        <w:ind w:firstLine="720"/>
        <w:jc w:val="both"/>
        <w:rPr>
          <w:rFonts w:ascii="Bookman Old Style" w:hAnsi="Bookman Old Style" w:cs="Arial"/>
          <w:sz w:val="24"/>
          <w:szCs w:val="24"/>
        </w:rPr>
      </w:pPr>
      <w:r w:rsidRPr="00A74BA4">
        <w:rPr>
          <w:rFonts w:ascii="Bookman Old Style" w:hAnsi="Bookman Old Style" w:cs="Tahoma"/>
          <w:sz w:val="24"/>
          <w:szCs w:val="24"/>
        </w:rPr>
        <w:t> </w:t>
      </w:r>
      <w:r w:rsidR="00E91ACB">
        <w:rPr>
          <w:rFonts w:ascii="Bookman Old Style" w:hAnsi="Bookman Old Style" w:cs="Tahoma"/>
          <w:sz w:val="24"/>
          <w:szCs w:val="24"/>
          <w:lang w:val="id-ID"/>
        </w:rPr>
        <w:t>Namun demikian, s</w:t>
      </w:r>
      <w:r w:rsidR="00E91ACB" w:rsidRPr="00A74BA4">
        <w:rPr>
          <w:rFonts w:ascii="Bookman Old Style" w:hAnsi="Bookman Old Style" w:cs="Arial"/>
          <w:sz w:val="24"/>
          <w:szCs w:val="24"/>
        </w:rPr>
        <w:t xml:space="preserve">ejauh pengamatan penulis di lapangan, fenomena-fenomena yang menggambarkan masih belum optimalnya </w:t>
      </w:r>
      <w:r w:rsidR="00E91ACB">
        <w:rPr>
          <w:rFonts w:ascii="Bookman Old Style" w:hAnsi="Bookman Old Style" w:cs="Arial"/>
          <w:sz w:val="24"/>
          <w:szCs w:val="24"/>
          <w:lang w:val="id-ID"/>
        </w:rPr>
        <w:t xml:space="preserve">penerapan Teknologi Informasi </w:t>
      </w:r>
      <w:r w:rsidR="00E91ACB" w:rsidRPr="00A74BA4">
        <w:rPr>
          <w:rFonts w:ascii="Bookman Old Style" w:hAnsi="Bookman Old Style" w:cs="Arial"/>
          <w:sz w:val="24"/>
          <w:szCs w:val="24"/>
        </w:rPr>
        <w:t xml:space="preserve">di lingkungan </w:t>
      </w:r>
      <w:r w:rsidR="00E91ACB" w:rsidRPr="00A74BA4">
        <w:rPr>
          <w:rFonts w:ascii="Bookman Old Style" w:hAnsi="Bookman Old Style" w:cs="Arial"/>
          <w:sz w:val="24"/>
          <w:szCs w:val="24"/>
          <w:lang w:val="id-ID"/>
        </w:rPr>
        <w:t>Badan Kepegawaian Negara</w:t>
      </w:r>
      <w:r w:rsidR="00E91ACB" w:rsidRPr="00A74BA4">
        <w:rPr>
          <w:rFonts w:ascii="Bookman Old Style" w:hAnsi="Bookman Old Style" w:cs="Arial"/>
          <w:sz w:val="24"/>
          <w:szCs w:val="24"/>
        </w:rPr>
        <w:t>, ditunjukkan  dan dikarenakan antara lain:</w:t>
      </w:r>
    </w:p>
    <w:p w:rsidR="00E91ACB" w:rsidRPr="00A74BA4" w:rsidRDefault="00E91ACB" w:rsidP="00531F88">
      <w:pPr>
        <w:pStyle w:val="BodyText"/>
        <w:widowControl/>
        <w:numPr>
          <w:ilvl w:val="0"/>
          <w:numId w:val="21"/>
        </w:numPr>
        <w:spacing w:line="360" w:lineRule="auto"/>
        <w:ind w:left="426"/>
        <w:rPr>
          <w:rFonts w:ascii="Bookman Old Style" w:hAnsi="Bookman Old Style" w:cs="Arial"/>
          <w:szCs w:val="24"/>
        </w:rPr>
      </w:pPr>
      <w:r w:rsidRPr="00A74BA4">
        <w:rPr>
          <w:rFonts w:ascii="Bookman Old Style" w:hAnsi="Bookman Old Style" w:cs="Arial"/>
          <w:szCs w:val="24"/>
        </w:rPr>
        <w:t xml:space="preserve">Belum </w:t>
      </w:r>
      <w:r w:rsidR="00E361E8">
        <w:rPr>
          <w:rFonts w:ascii="Bookman Old Style" w:hAnsi="Bookman Old Style" w:cs="Arial"/>
          <w:szCs w:val="24"/>
          <w:lang w:val="id-ID"/>
        </w:rPr>
        <w:t xml:space="preserve">optimalnya </w:t>
      </w:r>
      <w:r w:rsidRPr="00A74BA4">
        <w:rPr>
          <w:rFonts w:ascii="Bookman Old Style" w:hAnsi="Bookman Old Style" w:cs="Arial"/>
          <w:szCs w:val="24"/>
        </w:rPr>
        <w:t xml:space="preserve">kompetensi </w:t>
      </w:r>
      <w:r w:rsidR="00E361E8">
        <w:rPr>
          <w:rFonts w:ascii="Bookman Old Style" w:hAnsi="Bookman Old Style" w:cs="Arial"/>
          <w:szCs w:val="24"/>
          <w:lang w:val="id-ID"/>
        </w:rPr>
        <w:t>sumber daya manusia atau pegawai yang menangani langsung Teknologi Informasi</w:t>
      </w:r>
      <w:r w:rsidR="00E361E8" w:rsidRPr="00A74BA4">
        <w:rPr>
          <w:rFonts w:ascii="Bookman Old Style" w:hAnsi="Bookman Old Style" w:cs="Arial"/>
          <w:szCs w:val="24"/>
        </w:rPr>
        <w:t xml:space="preserve"> </w:t>
      </w:r>
      <w:r w:rsidRPr="00A74BA4">
        <w:rPr>
          <w:rFonts w:ascii="Bookman Old Style" w:hAnsi="Bookman Old Style" w:cs="Arial"/>
          <w:szCs w:val="24"/>
        </w:rPr>
        <w:t xml:space="preserve">di lingkungan </w:t>
      </w:r>
      <w:r w:rsidRPr="00A74BA4">
        <w:rPr>
          <w:rFonts w:ascii="Bookman Old Style" w:hAnsi="Bookman Old Style" w:cs="Arial"/>
          <w:szCs w:val="24"/>
          <w:lang w:val="id-ID"/>
        </w:rPr>
        <w:t>Badan Kepegawaian Negara</w:t>
      </w:r>
      <w:r w:rsidRPr="00A74BA4">
        <w:rPr>
          <w:rFonts w:ascii="Bookman Old Style" w:hAnsi="Bookman Old Style" w:cs="Arial"/>
          <w:szCs w:val="24"/>
        </w:rPr>
        <w:t xml:space="preserve">, </w:t>
      </w:r>
      <w:r w:rsidRPr="00A74BA4">
        <w:rPr>
          <w:rFonts w:ascii="Bookman Old Style" w:hAnsi="Bookman Old Style" w:cs="Arial"/>
          <w:szCs w:val="24"/>
          <w:lang w:val="id-ID"/>
        </w:rPr>
        <w:t xml:space="preserve">khususnya kompetensi pegawai dalam jabatan fungsional </w:t>
      </w:r>
      <w:r w:rsidR="00E361E8">
        <w:rPr>
          <w:rFonts w:ascii="Bookman Old Style" w:hAnsi="Bookman Old Style" w:cs="Arial"/>
          <w:szCs w:val="24"/>
          <w:lang w:val="id-ID"/>
        </w:rPr>
        <w:t>pranata komputer</w:t>
      </w:r>
      <w:r w:rsidRPr="00A74BA4">
        <w:rPr>
          <w:rFonts w:ascii="Bookman Old Style" w:hAnsi="Bookman Old Style" w:cs="Arial"/>
          <w:szCs w:val="24"/>
          <w:lang w:val="id-ID"/>
        </w:rPr>
        <w:t xml:space="preserve">. Hal ini </w:t>
      </w:r>
      <w:r w:rsidR="00E361E8">
        <w:rPr>
          <w:rFonts w:ascii="Bookman Old Style" w:hAnsi="Bookman Old Style" w:cs="Arial"/>
          <w:szCs w:val="24"/>
          <w:lang w:val="id-ID"/>
        </w:rPr>
        <w:t xml:space="preserve">sedikit banyak dapat </w:t>
      </w:r>
      <w:r w:rsidRPr="00A74BA4">
        <w:rPr>
          <w:rFonts w:ascii="Bookman Old Style" w:hAnsi="Bookman Old Style" w:cs="Arial"/>
          <w:szCs w:val="24"/>
          <w:lang w:val="id-ID"/>
        </w:rPr>
        <w:t xml:space="preserve">menyebabkan kesulitan dalam </w:t>
      </w:r>
      <w:r w:rsidR="00E361E8">
        <w:rPr>
          <w:rFonts w:ascii="Bookman Old Style" w:hAnsi="Bookman Old Style" w:cs="Arial"/>
          <w:szCs w:val="24"/>
          <w:lang w:val="id-ID"/>
        </w:rPr>
        <w:t xml:space="preserve">menerapkan Teknologi Informasi yang digunakan dan sekaligus </w:t>
      </w:r>
      <w:r w:rsidRPr="00A74BA4">
        <w:rPr>
          <w:rFonts w:ascii="Bookman Old Style" w:hAnsi="Bookman Old Style" w:cs="Arial"/>
          <w:szCs w:val="24"/>
          <w:lang w:val="id-ID"/>
        </w:rPr>
        <w:t>me</w:t>
      </w:r>
      <w:r w:rsidR="00E361E8">
        <w:rPr>
          <w:rFonts w:ascii="Bookman Old Style" w:hAnsi="Bookman Old Style" w:cs="Arial"/>
          <w:szCs w:val="24"/>
          <w:lang w:val="id-ID"/>
        </w:rPr>
        <w:t>ngembangkan aplikasi yang diperlukan</w:t>
      </w:r>
      <w:r w:rsidRPr="00A74BA4">
        <w:rPr>
          <w:rFonts w:ascii="Bookman Old Style" w:hAnsi="Bookman Old Style" w:cs="Arial"/>
          <w:szCs w:val="24"/>
        </w:rPr>
        <w:t xml:space="preserve">. </w:t>
      </w:r>
    </w:p>
    <w:p w:rsidR="00E91ACB" w:rsidRPr="00A74BA4" w:rsidRDefault="00E91ACB" w:rsidP="00531F88">
      <w:pPr>
        <w:pStyle w:val="BodyText"/>
        <w:widowControl/>
        <w:numPr>
          <w:ilvl w:val="0"/>
          <w:numId w:val="21"/>
        </w:numPr>
        <w:spacing w:line="360" w:lineRule="auto"/>
        <w:ind w:left="426"/>
        <w:rPr>
          <w:rFonts w:ascii="Bookman Old Style" w:hAnsi="Bookman Old Style" w:cs="Arial"/>
          <w:szCs w:val="24"/>
        </w:rPr>
      </w:pPr>
      <w:r w:rsidRPr="00A74BA4">
        <w:rPr>
          <w:rFonts w:ascii="Bookman Old Style" w:hAnsi="Bookman Old Style" w:cs="Arial"/>
          <w:szCs w:val="24"/>
        </w:rPr>
        <w:t xml:space="preserve">Belum optimalnya pengembangan atau peningkatan kualitas pegawai, khususnya pegawai dalam </w:t>
      </w:r>
      <w:r w:rsidRPr="00A74BA4">
        <w:rPr>
          <w:rFonts w:ascii="Bookman Old Style" w:hAnsi="Bookman Old Style" w:cs="Arial"/>
          <w:szCs w:val="24"/>
          <w:lang w:val="id-ID"/>
        </w:rPr>
        <w:t xml:space="preserve">jabatan fungsional </w:t>
      </w:r>
      <w:r w:rsidR="00E361E8">
        <w:rPr>
          <w:rFonts w:ascii="Bookman Old Style" w:hAnsi="Bookman Old Style" w:cs="Arial"/>
          <w:szCs w:val="24"/>
          <w:lang w:val="id-ID"/>
        </w:rPr>
        <w:t>p</w:t>
      </w:r>
      <w:r w:rsidRPr="00A74BA4">
        <w:rPr>
          <w:rFonts w:ascii="Bookman Old Style" w:hAnsi="Bookman Old Style" w:cs="Arial"/>
          <w:szCs w:val="24"/>
          <w:lang w:val="id-ID"/>
        </w:rPr>
        <w:t>r</w:t>
      </w:r>
      <w:r w:rsidR="00E361E8">
        <w:rPr>
          <w:rFonts w:ascii="Bookman Old Style" w:hAnsi="Bookman Old Style" w:cs="Arial"/>
          <w:szCs w:val="24"/>
          <w:lang w:val="id-ID"/>
        </w:rPr>
        <w:t>anata komputer</w:t>
      </w:r>
      <w:r w:rsidRPr="00A74BA4">
        <w:rPr>
          <w:rFonts w:ascii="Bookman Old Style" w:hAnsi="Bookman Old Style" w:cs="Arial"/>
          <w:szCs w:val="24"/>
        </w:rPr>
        <w:t>.</w:t>
      </w:r>
      <w:r w:rsidRPr="00A74BA4">
        <w:rPr>
          <w:rFonts w:ascii="Bookman Old Style" w:hAnsi="Bookman Old Style" w:cs="Arial"/>
          <w:szCs w:val="24"/>
          <w:lang w:val="id-ID"/>
        </w:rPr>
        <w:t xml:space="preserve"> Hal ini dapat disebabkan terbatasnya anggaran yang dialokasikan bagi pengembangan pegawai, juga masalah-masalah lainnya</w:t>
      </w:r>
      <w:r w:rsidR="00E361E8">
        <w:rPr>
          <w:rFonts w:ascii="Bookman Old Style" w:hAnsi="Bookman Old Style" w:cs="Arial"/>
          <w:szCs w:val="24"/>
          <w:lang w:val="id-ID"/>
        </w:rPr>
        <w:t xml:space="preserve"> terkait dengan komitmen untuk pengembangan pegawai</w:t>
      </w:r>
      <w:r w:rsidRPr="00A74BA4">
        <w:rPr>
          <w:rFonts w:ascii="Bookman Old Style" w:hAnsi="Bookman Old Style" w:cs="Arial"/>
          <w:szCs w:val="24"/>
          <w:lang w:val="id-ID"/>
        </w:rPr>
        <w:t>.</w:t>
      </w:r>
    </w:p>
    <w:p w:rsidR="00E91ACB" w:rsidRPr="00E361E8" w:rsidRDefault="00E91ACB" w:rsidP="00531F88">
      <w:pPr>
        <w:pStyle w:val="BodyText"/>
        <w:widowControl/>
        <w:numPr>
          <w:ilvl w:val="0"/>
          <w:numId w:val="21"/>
        </w:numPr>
        <w:spacing w:line="360" w:lineRule="auto"/>
        <w:ind w:left="426"/>
        <w:rPr>
          <w:rFonts w:ascii="Bookman Old Style" w:hAnsi="Bookman Old Style" w:cs="Arial"/>
          <w:szCs w:val="24"/>
        </w:rPr>
      </w:pPr>
      <w:r w:rsidRPr="00A74BA4">
        <w:rPr>
          <w:rFonts w:ascii="Bookman Old Style" w:hAnsi="Bookman Old Style" w:cs="Arial"/>
          <w:szCs w:val="24"/>
        </w:rPr>
        <w:lastRenderedPageBreak/>
        <w:t xml:space="preserve">Masih </w:t>
      </w:r>
      <w:r w:rsidR="00E361E8">
        <w:rPr>
          <w:rFonts w:ascii="Bookman Old Style" w:hAnsi="Bookman Old Style" w:cs="Arial"/>
          <w:szCs w:val="24"/>
          <w:lang w:val="id-ID"/>
        </w:rPr>
        <w:t>kurang</w:t>
      </w:r>
      <w:r w:rsidRPr="00A74BA4">
        <w:rPr>
          <w:rFonts w:ascii="Bookman Old Style" w:hAnsi="Bookman Old Style" w:cs="Arial"/>
          <w:szCs w:val="24"/>
          <w:lang w:val="id-ID"/>
        </w:rPr>
        <w:t xml:space="preserve">nya </w:t>
      </w:r>
      <w:r w:rsidR="00E361E8">
        <w:rPr>
          <w:rFonts w:ascii="Bookman Old Style" w:hAnsi="Bookman Old Style" w:cs="Arial"/>
          <w:szCs w:val="24"/>
          <w:lang w:val="id-ID"/>
        </w:rPr>
        <w:t>kerjasama dan koordinasi antar unit kerja terkait dalam penerapan Teknologi Informasi,</w:t>
      </w:r>
      <w:r w:rsidR="00E361E8" w:rsidRPr="00A74BA4">
        <w:rPr>
          <w:rFonts w:ascii="Bookman Old Style" w:hAnsi="Bookman Old Style" w:cs="Arial"/>
          <w:szCs w:val="24"/>
          <w:lang w:val="id-ID"/>
        </w:rPr>
        <w:t xml:space="preserve"> </w:t>
      </w:r>
      <w:r w:rsidR="00E361E8">
        <w:rPr>
          <w:rFonts w:ascii="Bookman Old Style" w:hAnsi="Bookman Old Style" w:cs="Arial"/>
          <w:szCs w:val="24"/>
          <w:lang w:val="id-ID"/>
        </w:rPr>
        <w:t>khususnya dalam pelayanan kepegawaian</w:t>
      </w:r>
      <w:r w:rsidRPr="00A74BA4">
        <w:rPr>
          <w:rFonts w:ascii="Bookman Old Style" w:hAnsi="Bookman Old Style" w:cs="Arial"/>
          <w:szCs w:val="24"/>
          <w:lang w:val="id-ID"/>
        </w:rPr>
        <w:t xml:space="preserve">. Hal ini antara lain dikarenakan kurang berjalannya komunikasi yang baik diantara </w:t>
      </w:r>
      <w:r w:rsidR="00E361E8">
        <w:rPr>
          <w:rFonts w:ascii="Bookman Old Style" w:hAnsi="Bookman Old Style" w:cs="Arial"/>
          <w:szCs w:val="24"/>
          <w:lang w:val="id-ID"/>
        </w:rPr>
        <w:t xml:space="preserve">unit kerja dalam </w:t>
      </w:r>
      <w:r w:rsidRPr="00A74BA4">
        <w:rPr>
          <w:rFonts w:ascii="Bookman Old Style" w:hAnsi="Bookman Old Style" w:cs="Arial"/>
          <w:szCs w:val="24"/>
          <w:lang w:val="id-ID"/>
        </w:rPr>
        <w:t>organisasi</w:t>
      </w:r>
      <w:r w:rsidRPr="00A74BA4">
        <w:rPr>
          <w:rFonts w:ascii="Bookman Old Style" w:hAnsi="Bookman Old Style" w:cs="Arial"/>
          <w:szCs w:val="24"/>
        </w:rPr>
        <w:t>.</w:t>
      </w:r>
      <w:r w:rsidR="00E361E8">
        <w:rPr>
          <w:rFonts w:ascii="Bookman Old Style" w:hAnsi="Bookman Old Style" w:cs="Arial"/>
          <w:szCs w:val="24"/>
          <w:lang w:val="id-ID"/>
        </w:rPr>
        <w:t xml:space="preserve"> Kondisi ini pada akhirnya dapat menyebabkan terhambatnya penyelesaian pelayanan kepegawaian kepada pelanggannya.</w:t>
      </w:r>
    </w:p>
    <w:p w:rsidR="00E361E8" w:rsidRPr="00A74BA4" w:rsidRDefault="00E361E8" w:rsidP="00531F88">
      <w:pPr>
        <w:pStyle w:val="BodyText"/>
        <w:widowControl/>
        <w:numPr>
          <w:ilvl w:val="0"/>
          <w:numId w:val="21"/>
        </w:numPr>
        <w:spacing w:line="360" w:lineRule="auto"/>
        <w:ind w:left="426"/>
        <w:rPr>
          <w:rFonts w:ascii="Bookman Old Style" w:hAnsi="Bookman Old Style" w:cs="Arial"/>
          <w:szCs w:val="24"/>
        </w:rPr>
      </w:pPr>
      <w:r>
        <w:rPr>
          <w:rFonts w:ascii="Bookman Old Style" w:hAnsi="Bookman Old Style" w:cs="Arial"/>
          <w:szCs w:val="24"/>
          <w:lang w:val="id-ID"/>
        </w:rPr>
        <w:t>Masih kurangnya adaptasi terhadap perkembangan Teknologi Informasi dalam pengelolaan administrasi</w:t>
      </w:r>
      <w:r w:rsidR="00F26986">
        <w:rPr>
          <w:rFonts w:ascii="Bookman Old Style" w:hAnsi="Bookman Old Style" w:cs="Arial"/>
          <w:szCs w:val="24"/>
          <w:lang w:val="id-ID"/>
        </w:rPr>
        <w:t xml:space="preserve"> kepegawaian</w:t>
      </w:r>
      <w:r>
        <w:rPr>
          <w:rFonts w:ascii="Bookman Old Style" w:hAnsi="Bookman Old Style" w:cs="Arial"/>
          <w:szCs w:val="24"/>
          <w:lang w:val="id-ID"/>
        </w:rPr>
        <w:t>. Dalam kaitan ini, masih terdapat pegawai atau unit kerja yang belum mampu dan mau menggunakan Teknologi Informasi sebagai alat bantu dalam menyelesaikan pekerjaan-pekerjaan</w:t>
      </w:r>
      <w:r w:rsidR="00F26986">
        <w:rPr>
          <w:rFonts w:ascii="Bookman Old Style" w:hAnsi="Bookman Old Style" w:cs="Arial"/>
          <w:szCs w:val="24"/>
          <w:lang w:val="id-ID"/>
        </w:rPr>
        <w:t xml:space="preserve"> administratif pelayanan kepegawaian</w:t>
      </w:r>
      <w:r>
        <w:rPr>
          <w:rFonts w:ascii="Bookman Old Style" w:hAnsi="Bookman Old Style" w:cs="Arial"/>
          <w:szCs w:val="24"/>
          <w:lang w:val="id-ID"/>
        </w:rPr>
        <w:t>.</w:t>
      </w:r>
    </w:p>
    <w:p w:rsidR="00E91ACB" w:rsidRPr="00A74BA4" w:rsidRDefault="00E91ACB" w:rsidP="00531F88">
      <w:pPr>
        <w:pStyle w:val="BodyText"/>
        <w:widowControl/>
        <w:numPr>
          <w:ilvl w:val="0"/>
          <w:numId w:val="21"/>
        </w:numPr>
        <w:spacing w:line="360" w:lineRule="auto"/>
        <w:ind w:left="426"/>
        <w:rPr>
          <w:rFonts w:ascii="Bookman Old Style" w:hAnsi="Bookman Old Style" w:cs="Arial"/>
          <w:szCs w:val="24"/>
        </w:rPr>
      </w:pPr>
      <w:r w:rsidRPr="00A74BA4">
        <w:rPr>
          <w:rFonts w:ascii="Bookman Old Style" w:hAnsi="Bookman Old Style" w:cs="Arial"/>
          <w:szCs w:val="24"/>
        </w:rPr>
        <w:t xml:space="preserve">Masih </w:t>
      </w:r>
      <w:r w:rsidRPr="00A74BA4">
        <w:rPr>
          <w:rFonts w:ascii="Bookman Old Style" w:hAnsi="Bookman Old Style" w:cs="Arial"/>
          <w:szCs w:val="24"/>
          <w:lang w:val="id-ID"/>
        </w:rPr>
        <w:t>kurangnya</w:t>
      </w:r>
      <w:r w:rsidRPr="00A74BA4">
        <w:rPr>
          <w:rFonts w:ascii="Bookman Old Style" w:hAnsi="Bookman Old Style" w:cs="Arial"/>
          <w:szCs w:val="24"/>
        </w:rPr>
        <w:t xml:space="preserve"> integritas, komitmen dan konsistensi para pegawai </w:t>
      </w:r>
      <w:r w:rsidRPr="00A74BA4">
        <w:rPr>
          <w:rFonts w:ascii="Bookman Old Style" w:hAnsi="Bookman Old Style" w:cs="Arial"/>
          <w:szCs w:val="24"/>
          <w:lang w:val="id-ID"/>
        </w:rPr>
        <w:t xml:space="preserve">(baik pegawai dalam jabatan funsional umum maupun  pegawai dalam jabatan fungsional </w:t>
      </w:r>
      <w:r w:rsidR="00E361E8">
        <w:rPr>
          <w:rFonts w:ascii="Bookman Old Style" w:hAnsi="Bookman Old Style" w:cs="Arial"/>
          <w:szCs w:val="24"/>
          <w:lang w:val="id-ID"/>
        </w:rPr>
        <w:t>pranata komputer</w:t>
      </w:r>
      <w:r w:rsidRPr="00A74BA4">
        <w:rPr>
          <w:rFonts w:ascii="Bookman Old Style" w:hAnsi="Bookman Old Style" w:cs="Arial"/>
          <w:szCs w:val="24"/>
          <w:lang w:val="id-ID"/>
        </w:rPr>
        <w:t xml:space="preserve">) </w:t>
      </w:r>
      <w:r w:rsidRPr="00A74BA4">
        <w:rPr>
          <w:rFonts w:ascii="Bookman Old Style" w:hAnsi="Bookman Old Style" w:cs="Arial"/>
          <w:szCs w:val="24"/>
        </w:rPr>
        <w:t>terhadap tugas atau pekerjaan yang harus diemban, sehingga seringkali penyelesaian tugas dan pekerjaan</w:t>
      </w:r>
      <w:r w:rsidRPr="00A74BA4">
        <w:rPr>
          <w:rFonts w:ascii="Bookman Old Style" w:hAnsi="Bookman Old Style" w:cs="Arial"/>
          <w:szCs w:val="24"/>
          <w:lang w:val="id-ID"/>
        </w:rPr>
        <w:t xml:space="preserve"> tidak sesuai dengan waktu yang ditetapkan</w:t>
      </w:r>
      <w:r w:rsidRPr="00A74BA4">
        <w:rPr>
          <w:rFonts w:ascii="Bookman Old Style" w:hAnsi="Bookman Old Style" w:cs="Arial"/>
          <w:szCs w:val="24"/>
        </w:rPr>
        <w:t>.</w:t>
      </w:r>
    </w:p>
    <w:p w:rsidR="00830CB2" w:rsidRDefault="00E91ACB" w:rsidP="00E91ACB">
      <w:pPr>
        <w:widowControl w:val="0"/>
        <w:spacing w:line="360" w:lineRule="auto"/>
        <w:ind w:firstLine="720"/>
        <w:jc w:val="both"/>
        <w:rPr>
          <w:rFonts w:ascii="Bookman Old Style" w:hAnsi="Bookman Old Style" w:cs="Arial"/>
          <w:sz w:val="24"/>
          <w:szCs w:val="24"/>
          <w:lang w:val="id-ID"/>
        </w:rPr>
      </w:pPr>
      <w:r w:rsidRPr="00A74BA4">
        <w:rPr>
          <w:rFonts w:ascii="Bookman Old Style" w:hAnsi="Bookman Old Style" w:cs="Arial"/>
          <w:snapToGrid w:val="0"/>
          <w:sz w:val="24"/>
          <w:szCs w:val="24"/>
        </w:rPr>
        <w:t xml:space="preserve"> </w:t>
      </w:r>
      <w:r>
        <w:rPr>
          <w:rFonts w:ascii="Bookman Old Style" w:hAnsi="Bookman Old Style" w:cs="Arial"/>
          <w:snapToGrid w:val="0"/>
          <w:sz w:val="24"/>
          <w:szCs w:val="24"/>
          <w:lang w:val="id-ID"/>
        </w:rPr>
        <w:t xml:space="preserve">Berdasarkan uraian-uraian </w:t>
      </w:r>
      <w:r w:rsidRPr="00A74BA4">
        <w:rPr>
          <w:rFonts w:ascii="Bookman Old Style" w:hAnsi="Bookman Old Style" w:cs="Arial"/>
          <w:snapToGrid w:val="0"/>
          <w:sz w:val="24"/>
          <w:szCs w:val="24"/>
        </w:rPr>
        <w:t xml:space="preserve">di atas, </w:t>
      </w:r>
      <w:r w:rsidRPr="00A74BA4">
        <w:rPr>
          <w:rFonts w:ascii="Bookman Old Style" w:hAnsi="Bookman Old Style" w:cs="Arial"/>
          <w:sz w:val="24"/>
          <w:szCs w:val="24"/>
        </w:rPr>
        <w:t xml:space="preserve"> penulis </w:t>
      </w:r>
      <w:r>
        <w:rPr>
          <w:rFonts w:ascii="Bookman Old Style" w:hAnsi="Bookman Old Style" w:cs="Arial"/>
          <w:sz w:val="24"/>
          <w:szCs w:val="24"/>
          <w:lang w:val="id-ID"/>
        </w:rPr>
        <w:t xml:space="preserve">sedikit dapat membuat </w:t>
      </w:r>
      <w:r w:rsidRPr="00A74BA4">
        <w:rPr>
          <w:rFonts w:ascii="Bookman Old Style" w:hAnsi="Bookman Old Style" w:cs="Arial"/>
          <w:sz w:val="24"/>
          <w:szCs w:val="24"/>
          <w:lang w:val="id-ID"/>
        </w:rPr>
        <w:t xml:space="preserve">kesimpulan awal </w:t>
      </w:r>
      <w:r w:rsidRPr="00A74BA4">
        <w:rPr>
          <w:rFonts w:ascii="Bookman Old Style" w:hAnsi="Bookman Old Style" w:cs="Arial"/>
          <w:sz w:val="24"/>
          <w:szCs w:val="24"/>
        </w:rPr>
        <w:t xml:space="preserve">bahwa </w:t>
      </w:r>
      <w:r>
        <w:rPr>
          <w:rFonts w:ascii="Bookman Old Style" w:hAnsi="Bookman Old Style" w:cs="Arial"/>
          <w:sz w:val="24"/>
          <w:szCs w:val="24"/>
          <w:lang w:val="id-ID"/>
        </w:rPr>
        <w:t xml:space="preserve">penerapan </w:t>
      </w:r>
      <w:r w:rsidR="00E361E8">
        <w:rPr>
          <w:rFonts w:ascii="Bookman Old Style" w:hAnsi="Bookman Old Style" w:cs="Arial"/>
          <w:sz w:val="24"/>
          <w:szCs w:val="24"/>
          <w:lang w:val="id-ID"/>
        </w:rPr>
        <w:t xml:space="preserve">atau pengelolaan </w:t>
      </w:r>
      <w:r>
        <w:rPr>
          <w:rFonts w:ascii="Bookman Old Style" w:hAnsi="Bookman Old Style" w:cs="Arial"/>
          <w:sz w:val="24"/>
          <w:szCs w:val="24"/>
          <w:lang w:val="id-ID"/>
        </w:rPr>
        <w:t xml:space="preserve">Teknologi Informasi </w:t>
      </w:r>
      <w:r w:rsidRPr="00A74BA4">
        <w:rPr>
          <w:rFonts w:ascii="Bookman Old Style" w:hAnsi="Bookman Old Style" w:cs="Arial"/>
          <w:sz w:val="24"/>
          <w:szCs w:val="24"/>
        </w:rPr>
        <w:t xml:space="preserve">di lingkungan </w:t>
      </w:r>
      <w:r>
        <w:rPr>
          <w:rFonts w:ascii="Bookman Old Style" w:hAnsi="Bookman Old Style" w:cs="Arial"/>
          <w:sz w:val="24"/>
          <w:szCs w:val="24"/>
          <w:lang w:val="id-ID"/>
        </w:rPr>
        <w:t xml:space="preserve">Badan Kepegawaian Negara belum berjalan secara </w:t>
      </w:r>
      <w:r w:rsidRPr="00A74BA4">
        <w:rPr>
          <w:rFonts w:ascii="Bookman Old Style" w:hAnsi="Bookman Old Style" w:cs="Arial"/>
          <w:sz w:val="24"/>
          <w:szCs w:val="24"/>
        </w:rPr>
        <w:t>optimal</w:t>
      </w:r>
      <w:r>
        <w:rPr>
          <w:rFonts w:ascii="Bookman Old Style" w:hAnsi="Bookman Old Style" w:cs="Arial"/>
          <w:sz w:val="24"/>
          <w:szCs w:val="24"/>
          <w:lang w:val="id-ID"/>
        </w:rPr>
        <w:t>. Dengan demikian</w:t>
      </w:r>
      <w:r w:rsidRPr="00A74BA4">
        <w:rPr>
          <w:rFonts w:ascii="Bookman Old Style" w:hAnsi="Bookman Old Style" w:cs="Arial"/>
          <w:sz w:val="24"/>
          <w:szCs w:val="24"/>
        </w:rPr>
        <w:t xml:space="preserve">, </w:t>
      </w:r>
      <w:r>
        <w:rPr>
          <w:rFonts w:ascii="Bookman Old Style" w:hAnsi="Bookman Old Style" w:cs="Arial"/>
          <w:sz w:val="24"/>
          <w:szCs w:val="24"/>
          <w:lang w:val="id-ID"/>
        </w:rPr>
        <w:t>dalam pelayanan kepegawaian</w:t>
      </w:r>
      <w:r w:rsidRPr="00A74BA4">
        <w:rPr>
          <w:rFonts w:ascii="Bookman Old Style" w:hAnsi="Bookman Old Style" w:cs="Arial"/>
          <w:sz w:val="24"/>
          <w:szCs w:val="24"/>
        </w:rPr>
        <w:t xml:space="preserve"> </w:t>
      </w:r>
      <w:r>
        <w:rPr>
          <w:rFonts w:ascii="Bookman Old Style" w:hAnsi="Bookman Old Style" w:cs="Arial"/>
          <w:sz w:val="24"/>
          <w:szCs w:val="24"/>
          <w:lang w:val="id-ID"/>
        </w:rPr>
        <w:t>kepada pihak-pihak yang berkepentingan (</w:t>
      </w:r>
      <w:r w:rsidRPr="00E91ACB">
        <w:rPr>
          <w:rFonts w:ascii="Bookman Old Style" w:hAnsi="Bookman Old Style" w:cs="Arial"/>
          <w:i/>
          <w:sz w:val="24"/>
          <w:szCs w:val="24"/>
          <w:lang w:val="id-ID"/>
        </w:rPr>
        <w:t>stakeholders</w:t>
      </w:r>
      <w:r>
        <w:rPr>
          <w:rFonts w:ascii="Bookman Old Style" w:hAnsi="Bookman Old Style" w:cs="Arial"/>
          <w:sz w:val="24"/>
          <w:szCs w:val="24"/>
          <w:lang w:val="id-ID"/>
        </w:rPr>
        <w:t xml:space="preserve">) serta kepada para Pegawai Negeri Sipil juga belum menunjukkan </w:t>
      </w:r>
      <w:r w:rsidRPr="00A74BA4">
        <w:rPr>
          <w:rFonts w:ascii="Bookman Old Style" w:hAnsi="Bookman Old Style" w:cs="Arial"/>
          <w:sz w:val="24"/>
          <w:szCs w:val="24"/>
        </w:rPr>
        <w:t xml:space="preserve">kinerja yang baik. </w:t>
      </w:r>
    </w:p>
    <w:p w:rsidR="00E91ACB" w:rsidRPr="00830CB2" w:rsidRDefault="00830CB2" w:rsidP="00E91ACB">
      <w:pPr>
        <w:widowControl w:val="0"/>
        <w:spacing w:line="360" w:lineRule="auto"/>
        <w:ind w:firstLine="720"/>
        <w:jc w:val="both"/>
        <w:rPr>
          <w:rFonts w:ascii="Bookman Old Style" w:hAnsi="Bookman Old Style" w:cs="Arial"/>
          <w:sz w:val="24"/>
          <w:szCs w:val="24"/>
          <w:lang w:val="id-ID"/>
        </w:rPr>
      </w:pPr>
      <w:r>
        <w:rPr>
          <w:rFonts w:ascii="Bookman Old Style" w:hAnsi="Bookman Old Style" w:cs="Arial"/>
          <w:sz w:val="24"/>
          <w:szCs w:val="24"/>
          <w:lang w:val="id-ID"/>
        </w:rPr>
        <w:t>Berkenaan dengan hal di atas</w:t>
      </w:r>
      <w:r w:rsidR="00E91ACB" w:rsidRPr="00A74BA4">
        <w:rPr>
          <w:rFonts w:ascii="Bookman Old Style" w:hAnsi="Bookman Old Style" w:cs="Arial"/>
          <w:sz w:val="24"/>
          <w:szCs w:val="24"/>
        </w:rPr>
        <w:t xml:space="preserve">, penulis mencoba memfokuskan penulisan makalah ini terkait dengan upaya peningkatan </w:t>
      </w:r>
      <w:r w:rsidR="00E91ACB">
        <w:rPr>
          <w:rFonts w:ascii="Bookman Old Style" w:hAnsi="Bookman Old Style" w:cs="Arial"/>
          <w:sz w:val="24"/>
          <w:szCs w:val="24"/>
          <w:lang w:val="id-ID"/>
        </w:rPr>
        <w:t xml:space="preserve">pengelolaan Teknologi Informasi </w:t>
      </w:r>
      <w:r w:rsidR="00E91ACB" w:rsidRPr="00A74BA4">
        <w:rPr>
          <w:rFonts w:ascii="Bookman Old Style" w:hAnsi="Bookman Old Style" w:cs="Arial"/>
          <w:sz w:val="24"/>
          <w:szCs w:val="24"/>
        </w:rPr>
        <w:t xml:space="preserve">di lingkungan Badan Kepegawaian Negara. </w:t>
      </w:r>
      <w:r>
        <w:rPr>
          <w:rFonts w:ascii="Bookman Old Style" w:hAnsi="Bookman Old Style" w:cs="Arial"/>
          <w:sz w:val="24"/>
          <w:szCs w:val="24"/>
          <w:lang w:val="id-ID"/>
        </w:rPr>
        <w:t xml:space="preserve">Dengan demikian, rumusan masalah </w:t>
      </w:r>
      <w:r>
        <w:rPr>
          <w:rFonts w:ascii="Bookman Old Style" w:hAnsi="Bookman Old Style" w:cs="Arial"/>
          <w:sz w:val="24"/>
          <w:szCs w:val="24"/>
          <w:lang w:val="id-ID"/>
        </w:rPr>
        <w:lastRenderedPageBreak/>
        <w:t xml:space="preserve">yang diajukan adalah bagaimanakah </w:t>
      </w:r>
      <w:r w:rsidRPr="00A74BA4">
        <w:rPr>
          <w:rFonts w:ascii="Bookman Old Style" w:hAnsi="Bookman Old Style" w:cs="Arial"/>
          <w:sz w:val="24"/>
          <w:szCs w:val="24"/>
        </w:rPr>
        <w:t xml:space="preserve">peningkatan </w:t>
      </w:r>
      <w:r>
        <w:rPr>
          <w:rFonts w:ascii="Bookman Old Style" w:hAnsi="Bookman Old Style" w:cs="Arial"/>
          <w:sz w:val="24"/>
          <w:szCs w:val="24"/>
          <w:lang w:val="id-ID"/>
        </w:rPr>
        <w:t xml:space="preserve">pengelolaan Teknologi Informasi </w:t>
      </w:r>
      <w:r w:rsidRPr="00A74BA4">
        <w:rPr>
          <w:rFonts w:ascii="Bookman Old Style" w:hAnsi="Bookman Old Style" w:cs="Arial"/>
          <w:sz w:val="24"/>
          <w:szCs w:val="24"/>
        </w:rPr>
        <w:t>di lingkungan Badan Kepegawaian Negara</w:t>
      </w:r>
      <w:r>
        <w:rPr>
          <w:rFonts w:ascii="Bookman Old Style" w:hAnsi="Bookman Old Style" w:cs="Arial"/>
          <w:sz w:val="24"/>
          <w:szCs w:val="24"/>
          <w:lang w:val="id-ID"/>
        </w:rPr>
        <w:t>?</w:t>
      </w:r>
    </w:p>
    <w:p w:rsidR="00A74BA4" w:rsidRDefault="00A74BA4" w:rsidP="00A74BA4">
      <w:pPr>
        <w:spacing w:line="360" w:lineRule="auto"/>
        <w:jc w:val="both"/>
        <w:rPr>
          <w:rFonts w:ascii="Bookman Old Style" w:hAnsi="Bookman Old Style" w:cs="Tahoma"/>
          <w:sz w:val="24"/>
          <w:szCs w:val="24"/>
          <w:lang w:val="id-ID"/>
        </w:rPr>
      </w:pPr>
    </w:p>
    <w:p w:rsidR="0086167C" w:rsidRDefault="00F6640D" w:rsidP="00531F88">
      <w:pPr>
        <w:pStyle w:val="BodyText"/>
        <w:tabs>
          <w:tab w:val="left" w:pos="540"/>
        </w:tabs>
        <w:spacing w:line="360" w:lineRule="auto"/>
        <w:rPr>
          <w:rFonts w:ascii="Bookman Old Style" w:hAnsi="Bookman Old Style" w:cs="Arial"/>
          <w:b/>
          <w:szCs w:val="24"/>
          <w:lang w:val="id-ID"/>
        </w:rPr>
      </w:pPr>
      <w:r>
        <w:rPr>
          <w:rFonts w:ascii="Bookman Old Style" w:hAnsi="Bookman Old Style" w:cs="Arial"/>
          <w:b/>
          <w:szCs w:val="24"/>
          <w:lang w:val="id-ID"/>
        </w:rPr>
        <w:t>B</w:t>
      </w:r>
      <w:r w:rsidR="0086167C" w:rsidRPr="00341161">
        <w:rPr>
          <w:rFonts w:ascii="Bookman Old Style" w:hAnsi="Bookman Old Style" w:cs="Arial"/>
          <w:b/>
          <w:szCs w:val="24"/>
          <w:lang w:val="sv-SE"/>
        </w:rPr>
        <w:t xml:space="preserve">.  </w:t>
      </w:r>
      <w:r>
        <w:rPr>
          <w:rFonts w:ascii="Bookman Old Style" w:hAnsi="Bookman Old Style" w:cs="Arial"/>
          <w:b/>
          <w:szCs w:val="24"/>
          <w:lang w:val="id-ID"/>
        </w:rPr>
        <w:t>Kerangka Teoritik</w:t>
      </w:r>
    </w:p>
    <w:p w:rsidR="00F6640D" w:rsidRPr="00F6640D" w:rsidRDefault="00F6640D" w:rsidP="00531F88">
      <w:pPr>
        <w:pStyle w:val="BodyText"/>
        <w:tabs>
          <w:tab w:val="left" w:pos="540"/>
        </w:tabs>
        <w:spacing w:line="360" w:lineRule="auto"/>
        <w:rPr>
          <w:rFonts w:ascii="Bookman Old Style" w:hAnsi="Bookman Old Style" w:cs="Arial"/>
          <w:b/>
          <w:szCs w:val="24"/>
          <w:lang w:val="id-ID"/>
        </w:rPr>
      </w:pPr>
      <w:r>
        <w:rPr>
          <w:rFonts w:ascii="Bookman Old Style" w:hAnsi="Bookman Old Style" w:cs="Arial"/>
          <w:b/>
          <w:szCs w:val="24"/>
          <w:lang w:val="id-ID"/>
        </w:rPr>
        <w:t xml:space="preserve">1. Teknologi Informasi </w:t>
      </w:r>
    </w:p>
    <w:p w:rsidR="006658DE" w:rsidRPr="00341161" w:rsidRDefault="006658DE" w:rsidP="00531F88">
      <w:pPr>
        <w:spacing w:line="360" w:lineRule="auto"/>
        <w:ind w:firstLine="720"/>
        <w:jc w:val="both"/>
        <w:rPr>
          <w:rFonts w:ascii="Bookman Old Style" w:hAnsi="Bookman Old Style"/>
          <w:bCs/>
          <w:sz w:val="24"/>
          <w:szCs w:val="24"/>
          <w:lang w:val="sv-SE"/>
        </w:rPr>
      </w:pPr>
      <w:r w:rsidRPr="00341161">
        <w:rPr>
          <w:rFonts w:ascii="Bookman Old Style" w:hAnsi="Bookman Old Style"/>
          <w:bCs/>
          <w:sz w:val="24"/>
          <w:szCs w:val="24"/>
          <w:lang w:val="sv-SE"/>
        </w:rPr>
        <w:t xml:space="preserve">Pada saat ini, salah satu hal yang mendukung berjalannya Sistem Informasi Manajemen dan telah menjadi </w:t>
      </w:r>
      <w:r w:rsidRPr="00341161">
        <w:rPr>
          <w:rFonts w:ascii="Bookman Old Style" w:hAnsi="Bookman Old Style"/>
          <w:bCs/>
          <w:i/>
          <w:sz w:val="24"/>
          <w:szCs w:val="24"/>
          <w:lang w:val="sv-SE"/>
        </w:rPr>
        <w:t>trend</w:t>
      </w:r>
      <w:r w:rsidRPr="00341161">
        <w:rPr>
          <w:rFonts w:ascii="Bookman Old Style" w:hAnsi="Bookman Old Style"/>
          <w:bCs/>
          <w:sz w:val="24"/>
          <w:szCs w:val="24"/>
          <w:lang w:val="sv-SE"/>
        </w:rPr>
        <w:t xml:space="preserve"> dalam organisasi adalah  Teknologi Informasi (TI). Dalam hal ini, Teknologi Informasi dapat didefinisikan sebagai ”teknologi yang digunakan untuk menyimpan, menghasilkan, mengolah, serta menyebarkan informasi” (Ma’in, 2006 : 1).  Berdasar definisi tersebut, menggambarkan bahwa Teknologi Informasi tergantung pada kombinasi komputasi dan teknologi telekomunikasi berbasis mikroelektronik.</w:t>
      </w:r>
    </w:p>
    <w:p w:rsidR="006658DE" w:rsidRPr="00341161" w:rsidRDefault="006658DE" w:rsidP="00531F88">
      <w:pPr>
        <w:spacing w:line="360" w:lineRule="auto"/>
        <w:ind w:firstLine="720"/>
        <w:jc w:val="both"/>
        <w:rPr>
          <w:rFonts w:ascii="Bookman Old Style" w:hAnsi="Bookman Old Style"/>
          <w:bCs/>
          <w:sz w:val="24"/>
          <w:szCs w:val="24"/>
        </w:rPr>
      </w:pPr>
      <w:r w:rsidRPr="00341161">
        <w:rPr>
          <w:rFonts w:ascii="Bookman Old Style" w:hAnsi="Bookman Old Style"/>
          <w:bCs/>
          <w:sz w:val="24"/>
          <w:szCs w:val="24"/>
          <w:lang w:val="sv-SE"/>
        </w:rPr>
        <w:t xml:space="preserve">Sementara itu, pendapat lain tentang Teknologi Informasi yang lebih terperinci serta mengandung beberapa hal, terutama terkait dengan data dan informasi dikemukakan oleh Senn. </w:t>
      </w:r>
      <w:r w:rsidRPr="00341161">
        <w:rPr>
          <w:rFonts w:ascii="Bookman Old Style" w:hAnsi="Bookman Old Style"/>
          <w:bCs/>
          <w:sz w:val="24"/>
          <w:szCs w:val="24"/>
        </w:rPr>
        <w:t>Lebih jauh Senn (1995 : 12) menjelaskan:</w:t>
      </w:r>
    </w:p>
    <w:p w:rsidR="006658DE" w:rsidRDefault="006658DE" w:rsidP="00531F88">
      <w:pPr>
        <w:spacing w:before="120"/>
        <w:ind w:left="720" w:firstLine="720"/>
        <w:jc w:val="both"/>
        <w:rPr>
          <w:rFonts w:ascii="Bookman Old Style" w:hAnsi="Bookman Old Style"/>
          <w:bCs/>
          <w:sz w:val="24"/>
          <w:szCs w:val="24"/>
          <w:lang w:val="id-ID"/>
        </w:rPr>
      </w:pPr>
      <w:r w:rsidRPr="00341161">
        <w:rPr>
          <w:rFonts w:ascii="Bookman Old Style" w:hAnsi="Bookman Old Style"/>
          <w:bCs/>
          <w:i/>
          <w:sz w:val="24"/>
          <w:szCs w:val="24"/>
        </w:rPr>
        <w:t>”the term of information technology refers to a wide variety of items and abilities used in the creation, storage, and dispersal of information. Its important to distinguish between data, information, and knowledge”</w:t>
      </w:r>
      <w:r w:rsidR="00F66613">
        <w:rPr>
          <w:rFonts w:ascii="Bookman Old Style" w:hAnsi="Bookman Old Style"/>
          <w:bCs/>
          <w:i/>
          <w:sz w:val="24"/>
          <w:szCs w:val="24"/>
          <w:lang w:val="id-ID"/>
        </w:rPr>
        <w:t>.</w:t>
      </w:r>
      <w:r w:rsidRPr="00341161">
        <w:rPr>
          <w:rFonts w:ascii="Bookman Old Style" w:hAnsi="Bookman Old Style"/>
          <w:bCs/>
          <w:sz w:val="24"/>
          <w:szCs w:val="24"/>
        </w:rPr>
        <w:t xml:space="preserve"> </w:t>
      </w:r>
    </w:p>
    <w:p w:rsidR="00F66613" w:rsidRPr="00F66613" w:rsidRDefault="00F66613" w:rsidP="00531F88">
      <w:pPr>
        <w:spacing w:before="120"/>
        <w:ind w:left="720" w:firstLine="720"/>
        <w:jc w:val="both"/>
        <w:rPr>
          <w:rFonts w:ascii="Bookman Old Style" w:hAnsi="Bookman Old Style"/>
          <w:bCs/>
          <w:sz w:val="24"/>
          <w:szCs w:val="24"/>
          <w:lang w:val="id-ID"/>
        </w:rPr>
      </w:pPr>
    </w:p>
    <w:p w:rsidR="006658DE" w:rsidRPr="00341161" w:rsidRDefault="006658DE" w:rsidP="00531F88">
      <w:pPr>
        <w:spacing w:line="360" w:lineRule="auto"/>
        <w:ind w:firstLine="720"/>
        <w:jc w:val="both"/>
        <w:rPr>
          <w:rFonts w:ascii="Bookman Old Style" w:hAnsi="Bookman Old Style"/>
          <w:bCs/>
          <w:sz w:val="24"/>
          <w:szCs w:val="24"/>
          <w:lang w:val="sv-SE"/>
        </w:rPr>
      </w:pPr>
      <w:r w:rsidRPr="00341161">
        <w:rPr>
          <w:rFonts w:ascii="Bookman Old Style" w:hAnsi="Bookman Old Style"/>
          <w:bCs/>
          <w:sz w:val="24"/>
          <w:szCs w:val="24"/>
        </w:rPr>
        <w:t xml:space="preserve">Dari definisi di atas istilah Teknologi Informasi menunjuk pada keberagaman hal dan kemampuan-kemampuan yang digunakan untuk mencipta, penyimpanan, dan penyebaran informasi.   Hal-hal tersebut untuk membedakan antara data, informasi dan ilmu pengetahuan). </w:t>
      </w:r>
      <w:r w:rsidRPr="00341161">
        <w:rPr>
          <w:rFonts w:ascii="Bookman Old Style" w:hAnsi="Bookman Old Style"/>
          <w:bCs/>
          <w:sz w:val="24"/>
          <w:szCs w:val="24"/>
          <w:lang w:val="sv-SE"/>
        </w:rPr>
        <w:t xml:space="preserve">Dalam hal ini, </w:t>
      </w:r>
      <w:r w:rsidRPr="00341161">
        <w:rPr>
          <w:rFonts w:ascii="Bookman Old Style" w:hAnsi="Bookman Old Style"/>
          <w:bCs/>
          <w:i/>
          <w:sz w:val="24"/>
          <w:szCs w:val="24"/>
          <w:lang w:val="sv-SE"/>
        </w:rPr>
        <w:t>data</w:t>
      </w:r>
      <w:r w:rsidRPr="00341161">
        <w:rPr>
          <w:rFonts w:ascii="Bookman Old Style" w:hAnsi="Bookman Old Style"/>
          <w:bCs/>
          <w:sz w:val="24"/>
          <w:szCs w:val="24"/>
          <w:lang w:val="sv-SE"/>
        </w:rPr>
        <w:t xml:space="preserve"> dimaksudkan sebagai fakta-fakta dasar, gambaran-gambaran dan detail-detail yang sederhana. </w:t>
      </w:r>
      <w:r w:rsidRPr="00341161">
        <w:rPr>
          <w:rFonts w:ascii="Bookman Old Style" w:hAnsi="Bookman Old Style"/>
          <w:bCs/>
          <w:i/>
          <w:sz w:val="24"/>
          <w:szCs w:val="24"/>
          <w:lang w:val="sv-SE"/>
        </w:rPr>
        <w:t>Informasi</w:t>
      </w:r>
      <w:r w:rsidRPr="00341161">
        <w:rPr>
          <w:rFonts w:ascii="Bookman Old Style" w:hAnsi="Bookman Old Style"/>
          <w:bCs/>
          <w:sz w:val="24"/>
          <w:szCs w:val="24"/>
          <w:lang w:val="sv-SE"/>
        </w:rPr>
        <w:t xml:space="preserve"> adalah data yang terorganisasi/terstruktur, data yang memiliki arti, dan data yang </w:t>
      </w:r>
      <w:r w:rsidRPr="00341161">
        <w:rPr>
          <w:rFonts w:ascii="Bookman Old Style" w:hAnsi="Bookman Old Style"/>
          <w:bCs/>
          <w:sz w:val="24"/>
          <w:szCs w:val="24"/>
          <w:lang w:val="sv-SE"/>
        </w:rPr>
        <w:lastRenderedPageBreak/>
        <w:t xml:space="preserve">digunakan untuk interpretasi. </w:t>
      </w:r>
      <w:r w:rsidRPr="00341161">
        <w:rPr>
          <w:rFonts w:ascii="Bookman Old Style" w:hAnsi="Bookman Old Style"/>
          <w:bCs/>
          <w:i/>
          <w:sz w:val="24"/>
          <w:szCs w:val="24"/>
          <w:lang w:val="sv-SE"/>
        </w:rPr>
        <w:t>Ilmu pengetahuan</w:t>
      </w:r>
      <w:r w:rsidRPr="00341161">
        <w:rPr>
          <w:rFonts w:ascii="Bookman Old Style" w:hAnsi="Bookman Old Style"/>
          <w:bCs/>
          <w:sz w:val="24"/>
          <w:szCs w:val="24"/>
          <w:lang w:val="sv-SE"/>
        </w:rPr>
        <w:t xml:space="preserve"> adalah sebuah kesadaran dan pemahaman terhadap serangkaian informasi dan bagaimana informasi itu dapat digunakan secara lebih baik.</w:t>
      </w:r>
    </w:p>
    <w:p w:rsidR="00F6640D" w:rsidRPr="00F6640D" w:rsidRDefault="00F6640D" w:rsidP="00F6640D">
      <w:pPr>
        <w:pStyle w:val="BodyText"/>
        <w:tabs>
          <w:tab w:val="left" w:pos="540"/>
        </w:tabs>
        <w:spacing w:line="360" w:lineRule="auto"/>
        <w:rPr>
          <w:rFonts w:ascii="Bookman Old Style" w:hAnsi="Bookman Old Style" w:cs="Arial"/>
          <w:b/>
          <w:szCs w:val="24"/>
          <w:lang w:val="id-ID"/>
        </w:rPr>
      </w:pPr>
      <w:r>
        <w:rPr>
          <w:rFonts w:ascii="Bookman Old Style" w:hAnsi="Bookman Old Style" w:cs="Arial"/>
          <w:b/>
          <w:szCs w:val="24"/>
          <w:lang w:val="id-ID"/>
        </w:rPr>
        <w:t>2. Penerapan</w:t>
      </w:r>
      <w:r w:rsidRPr="00F6640D">
        <w:rPr>
          <w:rFonts w:ascii="Bookman Old Style" w:hAnsi="Bookman Old Style" w:cs="Arial"/>
          <w:b/>
          <w:szCs w:val="24"/>
          <w:lang w:val="id-ID"/>
        </w:rPr>
        <w:t xml:space="preserve"> </w:t>
      </w:r>
      <w:r>
        <w:rPr>
          <w:rFonts w:ascii="Bookman Old Style" w:hAnsi="Bookman Old Style" w:cs="Arial"/>
          <w:b/>
          <w:szCs w:val="24"/>
          <w:lang w:val="id-ID"/>
        </w:rPr>
        <w:t xml:space="preserve">Teknologi Informasi </w:t>
      </w:r>
    </w:p>
    <w:p w:rsidR="006658DE" w:rsidRPr="00341161" w:rsidRDefault="006658DE" w:rsidP="00531F88">
      <w:pPr>
        <w:spacing w:line="360" w:lineRule="auto"/>
        <w:ind w:firstLine="720"/>
        <w:jc w:val="both"/>
        <w:rPr>
          <w:rFonts w:ascii="Bookman Old Style" w:hAnsi="Bookman Old Style"/>
          <w:bCs/>
          <w:sz w:val="24"/>
          <w:szCs w:val="24"/>
          <w:lang w:val="sv-SE"/>
        </w:rPr>
      </w:pPr>
      <w:r w:rsidRPr="00341161">
        <w:rPr>
          <w:rFonts w:ascii="Bookman Old Style" w:hAnsi="Bookman Old Style"/>
          <w:bCs/>
          <w:sz w:val="24"/>
          <w:szCs w:val="24"/>
          <w:lang w:val="sv-SE"/>
        </w:rPr>
        <w:t>Menurut Senn (1995 : 23), terdapat enam fungsi dari teknologi informasi, yaitu: penerapan/</w:t>
      </w:r>
      <w:r w:rsidRPr="00341161">
        <w:rPr>
          <w:rFonts w:ascii="Bookman Old Style" w:hAnsi="Bookman Old Style"/>
          <w:bCs/>
          <w:i/>
          <w:sz w:val="24"/>
          <w:szCs w:val="24"/>
          <w:lang w:val="sv-SE"/>
        </w:rPr>
        <w:t>prosesing</w:t>
      </w:r>
      <w:r w:rsidRPr="00341161">
        <w:rPr>
          <w:rFonts w:ascii="Bookman Old Style" w:hAnsi="Bookman Old Style"/>
          <w:bCs/>
          <w:sz w:val="24"/>
          <w:szCs w:val="24"/>
          <w:lang w:val="sv-SE"/>
        </w:rPr>
        <w:t>, menghasilkan, penyimpanan dan mendapatkan kembali, menyalurkan (misalnya menyalurkan  kepada tempat lain secara bertahap/berurutan). Dalam banyak kasus, dua atau lebih fungsi-fungsi tersebut bekerja secara bersamaan.</w:t>
      </w:r>
    </w:p>
    <w:p w:rsidR="006658DE" w:rsidRPr="00341161" w:rsidRDefault="006658DE" w:rsidP="00531F88">
      <w:pPr>
        <w:spacing w:line="360" w:lineRule="auto"/>
        <w:ind w:firstLine="720"/>
        <w:jc w:val="both"/>
        <w:rPr>
          <w:rFonts w:ascii="Bookman Old Style" w:hAnsi="Bookman Old Style"/>
          <w:bCs/>
          <w:sz w:val="24"/>
          <w:szCs w:val="24"/>
          <w:lang w:val="sv-SE"/>
        </w:rPr>
      </w:pPr>
      <w:r w:rsidRPr="00341161">
        <w:rPr>
          <w:rFonts w:ascii="Bookman Old Style" w:hAnsi="Bookman Old Style"/>
          <w:bCs/>
          <w:sz w:val="24"/>
          <w:szCs w:val="24"/>
          <w:lang w:val="sv-SE"/>
        </w:rPr>
        <w:t>Berkaitan dengan fungsi penerapan (</w:t>
      </w:r>
      <w:r w:rsidRPr="00341161">
        <w:rPr>
          <w:rFonts w:ascii="Bookman Old Style" w:hAnsi="Bookman Old Style"/>
          <w:bCs/>
          <w:i/>
          <w:sz w:val="24"/>
          <w:szCs w:val="24"/>
          <w:lang w:val="sv-SE"/>
        </w:rPr>
        <w:t>processing</w:t>
      </w:r>
      <w:r w:rsidRPr="00341161">
        <w:rPr>
          <w:rFonts w:ascii="Bookman Old Style" w:hAnsi="Bookman Old Style"/>
          <w:bCs/>
          <w:sz w:val="24"/>
          <w:szCs w:val="24"/>
          <w:lang w:val="sv-SE"/>
        </w:rPr>
        <w:t>) teknologi informasi biasanya merupakan aktifitas yang dilakukan sebagai alasan bagi orang dan organisasi penjual komputer. Penerapan teknologi informasi (</w:t>
      </w:r>
      <w:r w:rsidRPr="00341161">
        <w:rPr>
          <w:rFonts w:ascii="Bookman Old Style" w:hAnsi="Bookman Old Style"/>
          <w:bCs/>
          <w:i/>
          <w:sz w:val="24"/>
          <w:szCs w:val="24"/>
          <w:lang w:val="sv-SE"/>
        </w:rPr>
        <w:t>processing</w:t>
      </w:r>
      <w:r w:rsidRPr="00341161">
        <w:rPr>
          <w:rFonts w:ascii="Bookman Old Style" w:hAnsi="Bookman Old Style"/>
          <w:bCs/>
          <w:sz w:val="24"/>
          <w:szCs w:val="24"/>
          <w:lang w:val="sv-SE"/>
        </w:rPr>
        <w:t xml:space="preserve">) adalah ”proses yang meliputi mengubah, menganalisis, menghitung dan menyatukan semua bentuk data atau informasi”  (Senn, 1995 : 23).   Dalam penerapan teknologi informasi, khususnya pada aplikasi komputer, terdapat dua hal yang melingkupi, yakni: </w:t>
      </w:r>
      <w:r w:rsidRPr="00341161">
        <w:rPr>
          <w:rFonts w:ascii="Bookman Old Style" w:hAnsi="Bookman Old Style"/>
          <w:bCs/>
          <w:i/>
          <w:sz w:val="24"/>
          <w:szCs w:val="24"/>
          <w:lang w:val="sv-SE"/>
        </w:rPr>
        <w:t>data processing</w:t>
      </w:r>
      <w:r w:rsidRPr="00341161">
        <w:rPr>
          <w:rFonts w:ascii="Bookman Old Style" w:hAnsi="Bookman Old Style"/>
          <w:bCs/>
          <w:sz w:val="24"/>
          <w:szCs w:val="24"/>
          <w:lang w:val="sv-SE"/>
        </w:rPr>
        <w:t xml:space="preserve"> dan </w:t>
      </w:r>
      <w:r w:rsidRPr="00341161">
        <w:rPr>
          <w:rFonts w:ascii="Bookman Old Style" w:hAnsi="Bookman Old Style"/>
          <w:bCs/>
          <w:i/>
          <w:sz w:val="24"/>
          <w:szCs w:val="24"/>
          <w:lang w:val="sv-SE"/>
        </w:rPr>
        <w:t>information processing</w:t>
      </w:r>
      <w:r w:rsidRPr="00341161">
        <w:rPr>
          <w:rFonts w:ascii="Bookman Old Style" w:hAnsi="Bookman Old Style"/>
          <w:bCs/>
          <w:sz w:val="24"/>
          <w:szCs w:val="24"/>
          <w:lang w:val="sv-SE"/>
        </w:rPr>
        <w:t xml:space="preserve">. </w:t>
      </w:r>
      <w:r w:rsidRPr="00341161">
        <w:rPr>
          <w:rFonts w:ascii="Bookman Old Style" w:hAnsi="Bookman Old Style"/>
          <w:bCs/>
          <w:i/>
          <w:sz w:val="24"/>
          <w:szCs w:val="24"/>
          <w:lang w:val="sv-SE"/>
        </w:rPr>
        <w:t>Data processing</w:t>
      </w:r>
      <w:r w:rsidRPr="00341161">
        <w:rPr>
          <w:rFonts w:ascii="Bookman Old Style" w:hAnsi="Bookman Old Style"/>
          <w:bCs/>
          <w:sz w:val="24"/>
          <w:szCs w:val="24"/>
          <w:lang w:val="sv-SE"/>
        </w:rPr>
        <w:t xml:space="preserve"> merupakan proses melayani data dan menyebarkannya kedalam informasi. Sedangkan, </w:t>
      </w:r>
      <w:r w:rsidRPr="00341161">
        <w:rPr>
          <w:rFonts w:ascii="Bookman Old Style" w:hAnsi="Bookman Old Style"/>
          <w:bCs/>
          <w:i/>
          <w:sz w:val="24"/>
          <w:szCs w:val="24"/>
          <w:lang w:val="sv-SE"/>
        </w:rPr>
        <w:t xml:space="preserve">information processing </w:t>
      </w:r>
      <w:r w:rsidRPr="00341161">
        <w:rPr>
          <w:rFonts w:ascii="Bookman Old Style" w:hAnsi="Bookman Old Style"/>
          <w:bCs/>
          <w:sz w:val="24"/>
          <w:szCs w:val="24"/>
          <w:lang w:val="sv-SE"/>
        </w:rPr>
        <w:t>merupakan istilah umum pada akttifitas komputer yang menyelenggarakan proses atas beberapa jenis informasi dan menyebarkannya kedalam jenis-jenis informasi yang berbeda.</w:t>
      </w:r>
    </w:p>
    <w:p w:rsidR="006658DE" w:rsidRPr="00341161" w:rsidRDefault="006658DE" w:rsidP="00531F88">
      <w:pPr>
        <w:spacing w:line="360" w:lineRule="auto"/>
        <w:ind w:firstLine="720"/>
        <w:jc w:val="both"/>
        <w:rPr>
          <w:rFonts w:ascii="Bookman Old Style" w:hAnsi="Bookman Old Style"/>
          <w:bCs/>
          <w:sz w:val="24"/>
          <w:szCs w:val="24"/>
          <w:lang w:val="it-IT"/>
        </w:rPr>
      </w:pPr>
      <w:r w:rsidRPr="00341161">
        <w:rPr>
          <w:rFonts w:ascii="Bookman Old Style" w:hAnsi="Bookman Old Style"/>
          <w:bCs/>
          <w:sz w:val="24"/>
          <w:szCs w:val="24"/>
          <w:lang w:val="it-IT"/>
        </w:rPr>
        <w:t>Di sisi lain, terdapat pula tipe-tipe dalam penerapan (</w:t>
      </w:r>
      <w:r w:rsidRPr="00341161">
        <w:rPr>
          <w:rFonts w:ascii="Bookman Old Style" w:hAnsi="Bookman Old Style"/>
          <w:bCs/>
          <w:i/>
          <w:sz w:val="24"/>
          <w:szCs w:val="24"/>
          <w:lang w:val="it-IT"/>
        </w:rPr>
        <w:t>processing</w:t>
      </w:r>
      <w:r w:rsidRPr="00341161">
        <w:rPr>
          <w:rFonts w:ascii="Bookman Old Style" w:hAnsi="Bookman Old Style"/>
          <w:bCs/>
          <w:sz w:val="24"/>
          <w:szCs w:val="24"/>
          <w:lang w:val="it-IT"/>
        </w:rPr>
        <w:t>) teknologi informasi, yaitu:</w:t>
      </w:r>
    </w:p>
    <w:p w:rsidR="006658DE" w:rsidRPr="00341161" w:rsidRDefault="006658DE" w:rsidP="00531F88">
      <w:pPr>
        <w:numPr>
          <w:ilvl w:val="0"/>
          <w:numId w:val="18"/>
        </w:numPr>
        <w:tabs>
          <w:tab w:val="clear" w:pos="1725"/>
        </w:tabs>
        <w:spacing w:line="360" w:lineRule="auto"/>
        <w:ind w:left="426" w:hanging="360"/>
        <w:jc w:val="both"/>
        <w:rPr>
          <w:rFonts w:ascii="Bookman Old Style" w:hAnsi="Bookman Old Style"/>
          <w:bCs/>
          <w:sz w:val="24"/>
          <w:szCs w:val="24"/>
          <w:lang w:val="sv-SE"/>
        </w:rPr>
      </w:pPr>
      <w:r w:rsidRPr="00341161">
        <w:rPr>
          <w:rFonts w:ascii="Bookman Old Style" w:hAnsi="Bookman Old Style"/>
          <w:bCs/>
          <w:i/>
          <w:sz w:val="24"/>
          <w:szCs w:val="24"/>
          <w:lang w:val="sv-SE"/>
        </w:rPr>
        <w:t>Word processing</w:t>
      </w:r>
      <w:r w:rsidRPr="00341161">
        <w:rPr>
          <w:rFonts w:ascii="Bookman Old Style" w:hAnsi="Bookman Old Style"/>
          <w:bCs/>
          <w:sz w:val="24"/>
          <w:szCs w:val="24"/>
          <w:lang w:val="sv-SE"/>
        </w:rPr>
        <w:t xml:space="preserve">, merupakan proses untuk membuat dokumen-dokumen yang berbasis teks (tulisan), yang meliputi pembuatan laporan-laporan, surat kabar, dan korespondensi. Sistem </w:t>
      </w:r>
      <w:r w:rsidRPr="00341161">
        <w:rPr>
          <w:rFonts w:ascii="Bookman Old Style" w:hAnsi="Bookman Old Style"/>
          <w:bCs/>
          <w:i/>
          <w:sz w:val="24"/>
          <w:szCs w:val="24"/>
          <w:lang w:val="sv-SE"/>
        </w:rPr>
        <w:t>Word</w:t>
      </w:r>
      <w:r w:rsidRPr="00341161">
        <w:rPr>
          <w:rFonts w:ascii="Bookman Old Style" w:hAnsi="Bookman Old Style"/>
          <w:bCs/>
          <w:sz w:val="24"/>
          <w:szCs w:val="24"/>
          <w:lang w:val="sv-SE"/>
        </w:rPr>
        <w:t xml:space="preserve"> </w:t>
      </w:r>
      <w:r w:rsidRPr="00341161">
        <w:rPr>
          <w:rFonts w:ascii="Bookman Old Style" w:hAnsi="Bookman Old Style"/>
          <w:bCs/>
          <w:i/>
          <w:sz w:val="24"/>
          <w:szCs w:val="24"/>
          <w:lang w:val="sv-SE"/>
        </w:rPr>
        <w:t xml:space="preserve">processing </w:t>
      </w:r>
      <w:r w:rsidRPr="00341161">
        <w:rPr>
          <w:rFonts w:ascii="Bookman Old Style" w:hAnsi="Bookman Old Style"/>
          <w:bCs/>
          <w:sz w:val="24"/>
          <w:szCs w:val="24"/>
          <w:lang w:val="sv-SE"/>
        </w:rPr>
        <w:t xml:space="preserve"> ini membantu orang dalam </w:t>
      </w:r>
      <w:r w:rsidRPr="00341161">
        <w:rPr>
          <w:rFonts w:ascii="Bookman Old Style" w:hAnsi="Bookman Old Style"/>
          <w:bCs/>
          <w:sz w:val="24"/>
          <w:szCs w:val="24"/>
          <w:lang w:val="sv-SE"/>
        </w:rPr>
        <w:lastRenderedPageBreak/>
        <w:t>memasukan data, teks, dan gambar serta mempresentasikannya dalam bentuk yang sangat menarik.</w:t>
      </w:r>
    </w:p>
    <w:p w:rsidR="006658DE" w:rsidRPr="00341161" w:rsidRDefault="006658DE" w:rsidP="00531F88">
      <w:pPr>
        <w:numPr>
          <w:ilvl w:val="0"/>
          <w:numId w:val="18"/>
        </w:numPr>
        <w:tabs>
          <w:tab w:val="clear" w:pos="1725"/>
        </w:tabs>
        <w:spacing w:line="360" w:lineRule="auto"/>
        <w:ind w:left="426" w:hanging="360"/>
        <w:jc w:val="both"/>
        <w:rPr>
          <w:rFonts w:ascii="Bookman Old Style" w:hAnsi="Bookman Old Style"/>
          <w:bCs/>
          <w:sz w:val="24"/>
          <w:szCs w:val="24"/>
          <w:lang w:val="sv-SE"/>
        </w:rPr>
      </w:pPr>
      <w:r w:rsidRPr="00341161">
        <w:rPr>
          <w:rFonts w:ascii="Bookman Old Style" w:hAnsi="Bookman Old Style"/>
          <w:bCs/>
          <w:i/>
          <w:sz w:val="24"/>
          <w:szCs w:val="24"/>
          <w:lang w:val="sv-SE"/>
        </w:rPr>
        <w:t>Image Processing</w:t>
      </w:r>
      <w:r w:rsidRPr="00341161">
        <w:rPr>
          <w:rFonts w:ascii="Bookman Old Style" w:hAnsi="Bookman Old Style"/>
          <w:bCs/>
          <w:sz w:val="24"/>
          <w:szCs w:val="24"/>
          <w:lang w:val="sv-SE"/>
        </w:rPr>
        <w:t xml:space="preserve">, merupakan proses untuk mengubah informasi yang berbentuk visual (gambar) seperti grafik, foto dan sebagainya; kedalam format yang dapat diatur dengan sistem komputer atau menyebarkannya antar manusia dan antar tempat. Proses ini disebut </w:t>
      </w:r>
      <w:r w:rsidRPr="00341161">
        <w:rPr>
          <w:rFonts w:ascii="Bookman Old Style" w:hAnsi="Bookman Old Style"/>
          <w:bCs/>
          <w:i/>
          <w:sz w:val="24"/>
          <w:szCs w:val="24"/>
          <w:lang w:val="sv-SE"/>
        </w:rPr>
        <w:t>scanning</w:t>
      </w:r>
      <w:r w:rsidRPr="00341161">
        <w:rPr>
          <w:rFonts w:ascii="Bookman Old Style" w:hAnsi="Bookman Old Style"/>
          <w:bCs/>
          <w:sz w:val="24"/>
          <w:szCs w:val="24"/>
          <w:lang w:val="sv-SE"/>
        </w:rPr>
        <w:t xml:space="preserve"> yang mengubah cetakan atau gambar film kedalam suatu bentuk yang dapat dilakukan komputer.</w:t>
      </w:r>
    </w:p>
    <w:p w:rsidR="006658DE" w:rsidRPr="00341161" w:rsidRDefault="006658DE" w:rsidP="00531F88">
      <w:pPr>
        <w:numPr>
          <w:ilvl w:val="0"/>
          <w:numId w:val="18"/>
        </w:numPr>
        <w:tabs>
          <w:tab w:val="clear" w:pos="1725"/>
        </w:tabs>
        <w:spacing w:line="360" w:lineRule="auto"/>
        <w:ind w:left="426" w:hanging="360"/>
        <w:jc w:val="both"/>
        <w:rPr>
          <w:rFonts w:ascii="Bookman Old Style" w:hAnsi="Bookman Old Style"/>
          <w:bCs/>
          <w:sz w:val="24"/>
          <w:szCs w:val="24"/>
          <w:lang w:val="sv-SE"/>
        </w:rPr>
      </w:pPr>
      <w:r w:rsidRPr="00341161">
        <w:rPr>
          <w:rFonts w:ascii="Bookman Old Style" w:hAnsi="Bookman Old Style"/>
          <w:bCs/>
          <w:i/>
          <w:sz w:val="24"/>
          <w:szCs w:val="24"/>
          <w:lang w:val="sv-SE"/>
        </w:rPr>
        <w:t>Voice Processing</w:t>
      </w:r>
      <w:r w:rsidRPr="00341161">
        <w:rPr>
          <w:rFonts w:ascii="Bookman Old Style" w:hAnsi="Bookman Old Style"/>
          <w:bCs/>
          <w:sz w:val="24"/>
          <w:szCs w:val="24"/>
          <w:lang w:val="sv-SE"/>
        </w:rPr>
        <w:t>, merupakan proses informasi yang bersuara. Pada saat ini, informasi bersuara lebih sering digunakan   melalui telepon. Sistem lain yang dapat dipakai orang untuk memberikan informasi bersuara secara langsung melalui sistem komputer juga semakin berkembang.</w:t>
      </w:r>
    </w:p>
    <w:p w:rsidR="006658DE" w:rsidRPr="00341161" w:rsidRDefault="006658DE" w:rsidP="00531F88">
      <w:pPr>
        <w:spacing w:line="360" w:lineRule="auto"/>
        <w:ind w:firstLine="720"/>
        <w:jc w:val="both"/>
        <w:rPr>
          <w:rFonts w:ascii="Bookman Old Style" w:hAnsi="Bookman Old Style"/>
          <w:bCs/>
          <w:sz w:val="24"/>
          <w:szCs w:val="24"/>
          <w:lang w:val="sv-SE"/>
        </w:rPr>
      </w:pPr>
      <w:r w:rsidRPr="00341161">
        <w:rPr>
          <w:rFonts w:ascii="Bookman Old Style" w:hAnsi="Bookman Old Style"/>
          <w:bCs/>
          <w:sz w:val="24"/>
          <w:szCs w:val="24"/>
          <w:lang w:val="sv-SE"/>
        </w:rPr>
        <w:t xml:space="preserve">Dalam konteks implementasi atau penerapan teknologi informasi (TI) di lingkungan pemerintah, konsep yang sering dipakai adalah penerapan </w:t>
      </w:r>
      <w:r w:rsidRPr="00341161">
        <w:rPr>
          <w:rFonts w:ascii="Bookman Old Style" w:hAnsi="Bookman Old Style"/>
          <w:b/>
          <w:bCs/>
          <w:i/>
          <w:sz w:val="24"/>
          <w:szCs w:val="24"/>
          <w:lang w:val="sv-SE"/>
        </w:rPr>
        <w:t>e-government</w:t>
      </w:r>
      <w:r w:rsidRPr="00341161">
        <w:rPr>
          <w:rFonts w:ascii="Bookman Old Style" w:hAnsi="Bookman Old Style"/>
          <w:bCs/>
          <w:sz w:val="24"/>
          <w:szCs w:val="24"/>
          <w:lang w:val="sv-SE"/>
        </w:rPr>
        <w:t>. Bank Dunia (2002 : 2) menjelaskan lebih terperinci mengenai penerapan e-government sebagai:</w:t>
      </w:r>
    </w:p>
    <w:p w:rsidR="006658DE" w:rsidRPr="00341161" w:rsidRDefault="006658DE" w:rsidP="00F66613">
      <w:pPr>
        <w:ind w:left="709" w:firstLine="720"/>
        <w:jc w:val="both"/>
        <w:rPr>
          <w:rFonts w:ascii="Bookman Old Style" w:hAnsi="Bookman Old Style"/>
          <w:bCs/>
          <w:sz w:val="24"/>
          <w:szCs w:val="24"/>
          <w:lang w:val="id-ID"/>
        </w:rPr>
      </w:pPr>
      <w:r w:rsidRPr="00341161">
        <w:rPr>
          <w:rFonts w:ascii="Bookman Old Style" w:hAnsi="Bookman Old Style"/>
          <w:bCs/>
          <w:sz w:val="24"/>
          <w:szCs w:val="24"/>
          <w:lang w:val="sv-SE"/>
        </w:rPr>
        <w:t xml:space="preserve">”E-Government berkaitan dengan teknologi informasi (seperti </w:t>
      </w:r>
      <w:r w:rsidRPr="00341161">
        <w:rPr>
          <w:rFonts w:ascii="Bookman Old Style" w:hAnsi="Bookman Old Style"/>
          <w:bCs/>
          <w:i/>
          <w:sz w:val="24"/>
          <w:szCs w:val="24"/>
          <w:lang w:val="sv-SE"/>
        </w:rPr>
        <w:t>wide area network</w:t>
      </w:r>
      <w:r w:rsidRPr="00341161">
        <w:rPr>
          <w:rFonts w:ascii="Bookman Old Style" w:hAnsi="Bookman Old Style"/>
          <w:bCs/>
          <w:sz w:val="24"/>
          <w:szCs w:val="24"/>
          <w:lang w:val="sv-SE"/>
        </w:rPr>
        <w:t>, internet, dan komuniasi bergerak) oleh lembaga pemerintah yang mempunyai kemampuan untuk mentransformasikan hubungan pemerintah dengan warganya, pelaku dunia usaha (bisnis), dan lembaga pemerintah lainnya. Teknologi ini dapat mempunyai tujuan yang beragam, antara lain: pemberian layanan pemerintahan yang lebih baik kepada warganya, peningkatan interaksi dengan dunia usaha dan industri, pemberdayaan masyarakat melalui akses informasi, atau manajemen pemerintahan yang lebih efisien. Hasil yang diharapkan dapat berupa pengurangan korupsi, peningkatan transparansi, peningkatan kenyamanan, pertambahan pendapatan dan/atau pengurangan biaya”.</w:t>
      </w:r>
    </w:p>
    <w:p w:rsidR="006658DE" w:rsidRPr="00341161" w:rsidRDefault="006658DE" w:rsidP="00341161">
      <w:pPr>
        <w:ind w:firstLine="720"/>
        <w:jc w:val="both"/>
        <w:rPr>
          <w:rFonts w:ascii="Bookman Old Style" w:hAnsi="Bookman Old Style"/>
          <w:bCs/>
          <w:sz w:val="24"/>
          <w:szCs w:val="24"/>
          <w:lang w:val="id-ID"/>
        </w:rPr>
      </w:pPr>
    </w:p>
    <w:p w:rsidR="006658DE" w:rsidRPr="00341161" w:rsidRDefault="006658DE" w:rsidP="00341161">
      <w:pPr>
        <w:spacing w:line="360" w:lineRule="auto"/>
        <w:ind w:left="720" w:firstLine="720"/>
        <w:jc w:val="both"/>
        <w:rPr>
          <w:rFonts w:ascii="Bookman Old Style" w:hAnsi="Bookman Old Style" w:cs="Arial"/>
          <w:bCs/>
          <w:sz w:val="24"/>
          <w:szCs w:val="24"/>
          <w:lang w:val="sv-SE"/>
        </w:rPr>
      </w:pPr>
    </w:p>
    <w:p w:rsidR="006658DE" w:rsidRPr="00341161" w:rsidRDefault="006658DE" w:rsidP="00341161">
      <w:pPr>
        <w:spacing w:line="360" w:lineRule="auto"/>
        <w:jc w:val="both"/>
        <w:rPr>
          <w:rFonts w:ascii="Bookman Old Style" w:hAnsi="Bookman Old Style"/>
          <w:bCs/>
          <w:sz w:val="24"/>
          <w:szCs w:val="24"/>
          <w:lang w:val="sv-SE"/>
        </w:rPr>
      </w:pPr>
      <w:r w:rsidRPr="00341161">
        <w:rPr>
          <w:rFonts w:ascii="Bookman Old Style" w:hAnsi="Bookman Old Style" w:cs="Arial"/>
          <w:bCs/>
          <w:sz w:val="24"/>
          <w:szCs w:val="24"/>
          <w:lang w:val="sv-SE"/>
        </w:rPr>
        <w:lastRenderedPageBreak/>
        <w:tab/>
      </w:r>
      <w:r w:rsidRPr="00341161">
        <w:rPr>
          <w:rFonts w:ascii="Bookman Old Style" w:hAnsi="Bookman Old Style"/>
          <w:bCs/>
          <w:sz w:val="24"/>
          <w:szCs w:val="24"/>
          <w:lang w:val="sv-SE"/>
        </w:rPr>
        <w:t>Dari definisi di atas dapat ditarik unsur-unsur obyek, tujuan dan alatnya sebagai terlihat pada gambar di bawah ini:</w:t>
      </w:r>
    </w:p>
    <w:p w:rsidR="006658DE" w:rsidRDefault="006658DE" w:rsidP="006658DE">
      <w:pPr>
        <w:jc w:val="center"/>
        <w:rPr>
          <w:rFonts w:ascii="Arial" w:hAnsi="Arial" w:cs="Arial"/>
          <w:bCs/>
          <w:lang w:val="id-ID"/>
        </w:rPr>
      </w:pPr>
    </w:p>
    <w:p w:rsidR="006658DE" w:rsidRPr="00F66613" w:rsidRDefault="006658DE" w:rsidP="006658DE">
      <w:pPr>
        <w:jc w:val="center"/>
        <w:rPr>
          <w:rFonts w:ascii="Bookman Old Style" w:hAnsi="Bookman Old Style"/>
          <w:bCs/>
          <w:sz w:val="24"/>
          <w:lang w:val="id-ID"/>
        </w:rPr>
      </w:pPr>
      <w:r w:rsidRPr="00341161">
        <w:rPr>
          <w:rFonts w:ascii="Bookman Old Style" w:hAnsi="Bookman Old Style"/>
          <w:bCs/>
          <w:sz w:val="24"/>
          <w:lang w:val="sv-SE"/>
        </w:rPr>
        <w:t xml:space="preserve">Gambar: </w:t>
      </w:r>
      <w:r w:rsidR="00F66613">
        <w:rPr>
          <w:rFonts w:ascii="Bookman Old Style" w:hAnsi="Bookman Old Style"/>
          <w:bCs/>
          <w:sz w:val="24"/>
          <w:lang w:val="id-ID"/>
        </w:rPr>
        <w:t>1</w:t>
      </w:r>
    </w:p>
    <w:p w:rsidR="006658DE" w:rsidRPr="00341161" w:rsidRDefault="006658DE" w:rsidP="006658DE">
      <w:pPr>
        <w:jc w:val="center"/>
        <w:rPr>
          <w:rFonts w:ascii="Bookman Old Style" w:hAnsi="Bookman Old Style"/>
          <w:b/>
          <w:bCs/>
          <w:sz w:val="24"/>
          <w:lang w:val="it-IT"/>
        </w:rPr>
      </w:pPr>
      <w:r w:rsidRPr="00341161">
        <w:rPr>
          <w:rFonts w:ascii="Bookman Old Style" w:hAnsi="Bookman Old Style"/>
          <w:b/>
          <w:bCs/>
          <w:sz w:val="24"/>
          <w:lang w:val="it-IT"/>
        </w:rPr>
        <w:t>Unsur-unsur Definisi e-Government</w:t>
      </w:r>
    </w:p>
    <w:p w:rsidR="006658DE" w:rsidRPr="009D19D3" w:rsidRDefault="007A1C5B" w:rsidP="006658DE">
      <w:pPr>
        <w:jc w:val="both"/>
        <w:rPr>
          <w:rFonts w:ascii="Arial" w:hAnsi="Arial" w:cs="Arial"/>
          <w:bCs/>
          <w:lang w:val="it-IT"/>
        </w:rPr>
      </w:pPr>
      <w:r w:rsidRPr="007A1C5B">
        <w:rPr>
          <w:rFonts w:ascii="Arial" w:hAnsi="Arial" w:cs="Arial"/>
          <w:bCs/>
          <w:noProof/>
        </w:rPr>
        <w:pict>
          <v:rect id="_x0000_s1058" style="position:absolute;left:0;text-align:left;margin-left:27pt;margin-top:9.65pt;width:252pt;height:197.4pt;z-index:251660288" filled="f">
            <v:shadow on="t" opacity=".5" offset="6pt,6pt"/>
          </v:rect>
        </w:pict>
      </w:r>
    </w:p>
    <w:p w:rsidR="006658DE" w:rsidRPr="009D19D3" w:rsidRDefault="006658DE" w:rsidP="006658DE">
      <w:pPr>
        <w:ind w:left="720" w:firstLine="720"/>
        <w:jc w:val="both"/>
        <w:rPr>
          <w:rFonts w:ascii="Arial" w:hAnsi="Arial" w:cs="Arial"/>
          <w:bCs/>
          <w:lang w:val="it-IT"/>
        </w:rPr>
      </w:pPr>
    </w:p>
    <w:p w:rsidR="006658DE" w:rsidRPr="00341161" w:rsidRDefault="006658DE" w:rsidP="006658DE">
      <w:pPr>
        <w:ind w:left="720"/>
        <w:jc w:val="both"/>
        <w:rPr>
          <w:rFonts w:ascii="Arial" w:hAnsi="Arial" w:cs="Arial"/>
          <w:bCs/>
          <w:sz w:val="22"/>
          <w:lang w:val="it-IT"/>
        </w:rPr>
      </w:pPr>
      <w:r w:rsidRPr="00341161">
        <w:rPr>
          <w:rFonts w:ascii="Arial" w:hAnsi="Arial" w:cs="Arial"/>
          <w:bCs/>
          <w:sz w:val="22"/>
          <w:lang w:val="it-IT"/>
        </w:rPr>
        <w:t>E-Government diartikan sebagai:</w:t>
      </w:r>
    </w:p>
    <w:p w:rsidR="006658DE" w:rsidRPr="00341161" w:rsidRDefault="007A1C5B" w:rsidP="006658DE">
      <w:pPr>
        <w:ind w:left="720"/>
        <w:jc w:val="both"/>
        <w:rPr>
          <w:rFonts w:ascii="Arial" w:hAnsi="Arial" w:cs="Arial"/>
          <w:bCs/>
          <w:sz w:val="22"/>
          <w:lang w:val="it-IT"/>
        </w:rPr>
      </w:pPr>
      <w:r w:rsidRPr="007A1C5B">
        <w:rPr>
          <w:rFonts w:ascii="Arial" w:hAnsi="Arial" w:cs="Arial"/>
          <w:bCs/>
          <w:noProof/>
          <w:sz w:val="2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9" type="#_x0000_t66" style="position:absolute;left:0;text-align:left;margin-left:225pt;margin-top:3.65pt;width:108pt;height:63pt;z-index:251661312">
            <v:shadow on="t" opacity=".5" offset="6pt,6pt"/>
            <v:textbox>
              <w:txbxContent>
                <w:p w:rsidR="006658DE" w:rsidRPr="002115F2" w:rsidRDefault="006658DE" w:rsidP="006658DE">
                  <w:pPr>
                    <w:rPr>
                      <w:rFonts w:ascii="Arial" w:hAnsi="Arial" w:cs="Arial"/>
                      <w:b/>
                    </w:rPr>
                  </w:pPr>
                  <w:r>
                    <w:rPr>
                      <w:rFonts w:ascii="Arial" w:hAnsi="Arial" w:cs="Arial"/>
                      <w:b/>
                    </w:rPr>
                    <w:t xml:space="preserve">   al</w:t>
                  </w:r>
                  <w:r w:rsidRPr="002115F2">
                    <w:rPr>
                      <w:rFonts w:ascii="Arial" w:hAnsi="Arial" w:cs="Arial"/>
                      <w:b/>
                    </w:rPr>
                    <w:t>at</w:t>
                  </w:r>
                </w:p>
              </w:txbxContent>
            </v:textbox>
          </v:shape>
        </w:pict>
      </w:r>
    </w:p>
    <w:p w:rsidR="006658DE" w:rsidRPr="00341161" w:rsidRDefault="006658DE" w:rsidP="006658DE">
      <w:pPr>
        <w:ind w:left="720"/>
        <w:jc w:val="both"/>
        <w:rPr>
          <w:rFonts w:ascii="Arial" w:hAnsi="Arial" w:cs="Arial"/>
          <w:bCs/>
          <w:sz w:val="22"/>
          <w:lang w:val="it-IT"/>
        </w:rPr>
      </w:pPr>
    </w:p>
    <w:p w:rsidR="006658DE" w:rsidRPr="00341161" w:rsidRDefault="006658DE" w:rsidP="006658DE">
      <w:pPr>
        <w:ind w:left="720"/>
        <w:jc w:val="both"/>
        <w:rPr>
          <w:rFonts w:ascii="Arial" w:hAnsi="Arial" w:cs="Arial"/>
          <w:bCs/>
          <w:sz w:val="22"/>
          <w:lang w:val="it-IT"/>
        </w:rPr>
      </w:pPr>
      <w:r w:rsidRPr="00341161">
        <w:rPr>
          <w:rFonts w:ascii="Arial" w:hAnsi="Arial" w:cs="Arial"/>
          <w:bCs/>
          <w:sz w:val="22"/>
          <w:lang w:val="it-IT"/>
        </w:rPr>
        <w:t>Penggunaan teknologi informasi</w:t>
      </w:r>
    </w:p>
    <w:p w:rsidR="006658DE" w:rsidRPr="00341161" w:rsidRDefault="006658DE" w:rsidP="006658DE">
      <w:pPr>
        <w:ind w:left="720"/>
        <w:jc w:val="both"/>
        <w:rPr>
          <w:rFonts w:ascii="Arial" w:hAnsi="Arial" w:cs="Arial"/>
          <w:bCs/>
          <w:sz w:val="22"/>
          <w:lang w:val="sv-SE"/>
        </w:rPr>
      </w:pPr>
      <w:r w:rsidRPr="00341161">
        <w:rPr>
          <w:rFonts w:ascii="Arial" w:hAnsi="Arial" w:cs="Arial"/>
          <w:bCs/>
          <w:sz w:val="22"/>
          <w:lang w:val="sv-SE"/>
        </w:rPr>
        <w:t>dn komunikasi (ICT)</w:t>
      </w:r>
    </w:p>
    <w:p w:rsidR="006658DE" w:rsidRPr="00341161" w:rsidRDefault="007A1C5B" w:rsidP="006658DE">
      <w:pPr>
        <w:ind w:left="720"/>
        <w:jc w:val="both"/>
        <w:rPr>
          <w:rFonts w:ascii="Arial" w:hAnsi="Arial" w:cs="Arial"/>
          <w:bCs/>
          <w:sz w:val="22"/>
          <w:lang w:val="sv-SE"/>
        </w:rPr>
      </w:pPr>
      <w:r w:rsidRPr="007A1C5B">
        <w:rPr>
          <w:rFonts w:ascii="Arial" w:hAnsi="Arial" w:cs="Arial"/>
          <w:bCs/>
          <w:noProof/>
          <w:sz w:val="22"/>
        </w:rPr>
        <w:pict>
          <v:shape id="_x0000_s1060" type="#_x0000_t66" style="position:absolute;left:0;text-align:left;margin-left:270pt;margin-top:11.45pt;width:108pt;height:54pt;z-index:251662336">
            <v:shadow on="t" opacity=".5" offset="6pt,6pt"/>
            <v:textbox>
              <w:txbxContent>
                <w:p w:rsidR="006658DE" w:rsidRPr="002115F2" w:rsidRDefault="006658DE" w:rsidP="006658DE">
                  <w:pPr>
                    <w:rPr>
                      <w:rFonts w:ascii="Arial" w:hAnsi="Arial" w:cs="Arial"/>
                      <w:b/>
                    </w:rPr>
                  </w:pPr>
                  <w:r>
                    <w:rPr>
                      <w:rFonts w:ascii="Arial" w:hAnsi="Arial" w:cs="Arial"/>
                      <w:b/>
                    </w:rPr>
                    <w:t xml:space="preserve">   tujuan</w:t>
                  </w:r>
                </w:p>
              </w:txbxContent>
            </v:textbox>
          </v:shape>
        </w:pict>
      </w:r>
    </w:p>
    <w:p w:rsidR="006658DE" w:rsidRPr="00341161" w:rsidRDefault="006658DE" w:rsidP="006658DE">
      <w:pPr>
        <w:ind w:left="720"/>
        <w:jc w:val="both"/>
        <w:rPr>
          <w:rFonts w:ascii="Arial" w:hAnsi="Arial" w:cs="Arial"/>
          <w:bCs/>
          <w:sz w:val="22"/>
          <w:lang w:val="sv-SE"/>
        </w:rPr>
      </w:pPr>
    </w:p>
    <w:p w:rsidR="006658DE" w:rsidRPr="00341161" w:rsidRDefault="006658DE" w:rsidP="006658DE">
      <w:pPr>
        <w:ind w:left="720"/>
        <w:jc w:val="both"/>
        <w:rPr>
          <w:rFonts w:ascii="Arial" w:hAnsi="Arial" w:cs="Arial"/>
          <w:bCs/>
          <w:sz w:val="22"/>
          <w:lang w:val="sv-SE"/>
        </w:rPr>
      </w:pPr>
      <w:r w:rsidRPr="00341161">
        <w:rPr>
          <w:rFonts w:ascii="Arial" w:hAnsi="Arial" w:cs="Arial"/>
          <w:bCs/>
          <w:sz w:val="22"/>
          <w:lang w:val="sv-SE"/>
        </w:rPr>
        <w:t>Untuk meningkatkan efisiensi, efektivitas,</w:t>
      </w:r>
    </w:p>
    <w:p w:rsidR="006658DE" w:rsidRPr="00341161" w:rsidRDefault="006658DE" w:rsidP="006658DE">
      <w:pPr>
        <w:ind w:left="720"/>
        <w:jc w:val="both"/>
        <w:rPr>
          <w:rFonts w:ascii="Arial" w:hAnsi="Arial" w:cs="Arial"/>
          <w:bCs/>
          <w:sz w:val="22"/>
          <w:lang w:val="sv-SE"/>
        </w:rPr>
      </w:pPr>
      <w:r w:rsidRPr="00341161">
        <w:rPr>
          <w:rFonts w:ascii="Arial" w:hAnsi="Arial" w:cs="Arial"/>
          <w:bCs/>
          <w:sz w:val="22"/>
          <w:lang w:val="sv-SE"/>
        </w:rPr>
        <w:t>transaparansi, dan akuntabilitas</w:t>
      </w:r>
    </w:p>
    <w:p w:rsidR="006658DE" w:rsidRPr="00341161" w:rsidRDefault="007A1C5B" w:rsidP="006658DE">
      <w:pPr>
        <w:ind w:left="720"/>
        <w:jc w:val="both"/>
        <w:rPr>
          <w:rFonts w:ascii="Arial" w:hAnsi="Arial" w:cs="Arial"/>
          <w:bCs/>
          <w:sz w:val="22"/>
          <w:lang w:val="sv-SE"/>
        </w:rPr>
      </w:pPr>
      <w:r w:rsidRPr="007A1C5B">
        <w:rPr>
          <w:rFonts w:ascii="Arial" w:hAnsi="Arial" w:cs="Arial"/>
          <w:bCs/>
          <w:noProof/>
          <w:sz w:val="22"/>
        </w:rPr>
        <w:pict>
          <v:shape id="_x0000_s1061" type="#_x0000_t66" style="position:absolute;left:0;text-align:left;margin-left:189pt;margin-top:1.25pt;width:2in;height:63pt;z-index:251663360">
            <v:shadow on="t" opacity=".5" offset="6pt,6pt"/>
            <v:textbox>
              <w:txbxContent>
                <w:p w:rsidR="006658DE" w:rsidRPr="002115F2" w:rsidRDefault="006658DE" w:rsidP="006658DE">
                  <w:pPr>
                    <w:rPr>
                      <w:rFonts w:ascii="Arial" w:hAnsi="Arial" w:cs="Arial"/>
                      <w:b/>
                    </w:rPr>
                  </w:pPr>
                  <w:r>
                    <w:rPr>
                      <w:rFonts w:ascii="Arial" w:hAnsi="Arial" w:cs="Arial"/>
                      <w:b/>
                    </w:rPr>
                    <w:t xml:space="preserve">   obyek</w:t>
                  </w:r>
                </w:p>
              </w:txbxContent>
            </v:textbox>
          </v:shape>
        </w:pict>
      </w:r>
    </w:p>
    <w:p w:rsidR="006658DE" w:rsidRPr="00341161" w:rsidRDefault="006658DE" w:rsidP="006658DE">
      <w:pPr>
        <w:ind w:left="720"/>
        <w:jc w:val="both"/>
        <w:rPr>
          <w:rFonts w:ascii="Arial" w:hAnsi="Arial" w:cs="Arial"/>
          <w:bCs/>
          <w:sz w:val="22"/>
          <w:lang w:val="sv-SE"/>
        </w:rPr>
      </w:pPr>
    </w:p>
    <w:p w:rsidR="006658DE" w:rsidRPr="00341161" w:rsidRDefault="006658DE" w:rsidP="006658DE">
      <w:pPr>
        <w:ind w:left="720"/>
        <w:jc w:val="both"/>
        <w:rPr>
          <w:rFonts w:ascii="Arial" w:hAnsi="Arial" w:cs="Arial"/>
          <w:bCs/>
          <w:sz w:val="22"/>
          <w:lang w:val="sv-SE"/>
        </w:rPr>
      </w:pPr>
      <w:r w:rsidRPr="00341161">
        <w:rPr>
          <w:rFonts w:ascii="Arial" w:hAnsi="Arial" w:cs="Arial"/>
          <w:bCs/>
          <w:sz w:val="22"/>
          <w:lang w:val="sv-SE"/>
        </w:rPr>
        <w:t>layanan pemerintah</w:t>
      </w:r>
    </w:p>
    <w:p w:rsidR="006658DE" w:rsidRPr="00341161" w:rsidRDefault="006658DE" w:rsidP="006658DE">
      <w:pPr>
        <w:ind w:left="720"/>
        <w:jc w:val="both"/>
        <w:rPr>
          <w:rFonts w:ascii="Arial" w:hAnsi="Arial" w:cs="Arial"/>
          <w:bCs/>
          <w:sz w:val="22"/>
          <w:lang w:val="sv-SE"/>
        </w:rPr>
      </w:pPr>
    </w:p>
    <w:p w:rsidR="006658DE" w:rsidRDefault="006658DE" w:rsidP="006658DE">
      <w:pPr>
        <w:ind w:left="720" w:firstLine="720"/>
        <w:jc w:val="both"/>
        <w:rPr>
          <w:rFonts w:ascii="Arial" w:hAnsi="Arial" w:cs="Arial"/>
          <w:bCs/>
          <w:lang w:val="id-ID"/>
        </w:rPr>
      </w:pPr>
    </w:p>
    <w:p w:rsidR="00341161" w:rsidRDefault="00341161" w:rsidP="006658DE">
      <w:pPr>
        <w:ind w:left="720" w:firstLine="720"/>
        <w:jc w:val="both"/>
        <w:rPr>
          <w:rFonts w:ascii="Arial" w:hAnsi="Arial" w:cs="Arial"/>
          <w:bCs/>
          <w:lang w:val="id-ID"/>
        </w:rPr>
      </w:pPr>
    </w:p>
    <w:p w:rsidR="00341161" w:rsidRDefault="00341161" w:rsidP="006658DE">
      <w:pPr>
        <w:ind w:left="720" w:firstLine="720"/>
        <w:jc w:val="both"/>
        <w:rPr>
          <w:rFonts w:ascii="Arial" w:hAnsi="Arial" w:cs="Arial"/>
          <w:bCs/>
          <w:lang w:val="id-ID"/>
        </w:rPr>
      </w:pPr>
    </w:p>
    <w:p w:rsidR="00341161" w:rsidRDefault="00341161" w:rsidP="006658DE">
      <w:pPr>
        <w:ind w:left="720" w:firstLine="720"/>
        <w:jc w:val="both"/>
        <w:rPr>
          <w:rFonts w:ascii="Arial" w:hAnsi="Arial" w:cs="Arial"/>
          <w:bCs/>
          <w:lang w:val="id-ID"/>
        </w:rPr>
      </w:pPr>
    </w:p>
    <w:p w:rsidR="006658DE" w:rsidRPr="00341161" w:rsidRDefault="006658DE" w:rsidP="006658DE">
      <w:pPr>
        <w:spacing w:line="480" w:lineRule="auto"/>
        <w:ind w:firstLine="720"/>
        <w:jc w:val="both"/>
        <w:rPr>
          <w:rFonts w:ascii="Bookman Old Style" w:hAnsi="Bookman Old Style"/>
          <w:bCs/>
          <w:sz w:val="24"/>
          <w:lang w:val="sv-SE"/>
        </w:rPr>
      </w:pPr>
      <w:r w:rsidRPr="00341161">
        <w:rPr>
          <w:rFonts w:ascii="Bookman Old Style" w:hAnsi="Bookman Old Style"/>
          <w:bCs/>
          <w:sz w:val="24"/>
          <w:lang w:val="sv-SE"/>
        </w:rPr>
        <w:t>Sumber: Djunaedi, 2002 : 3.</w:t>
      </w:r>
    </w:p>
    <w:p w:rsidR="006658DE" w:rsidRPr="00341161" w:rsidRDefault="006658DE" w:rsidP="006658DE">
      <w:pPr>
        <w:spacing w:line="480" w:lineRule="auto"/>
        <w:ind w:firstLine="720"/>
        <w:jc w:val="both"/>
        <w:rPr>
          <w:rFonts w:ascii="Bookman Old Style" w:hAnsi="Bookman Old Style" w:cs="Arial"/>
          <w:bCs/>
          <w:sz w:val="24"/>
          <w:lang w:val="sv-SE"/>
        </w:rPr>
      </w:pPr>
    </w:p>
    <w:p w:rsidR="006658DE" w:rsidRPr="00341161" w:rsidRDefault="006658DE" w:rsidP="006658DE">
      <w:pPr>
        <w:spacing w:line="360" w:lineRule="auto"/>
        <w:ind w:firstLine="720"/>
        <w:jc w:val="both"/>
        <w:rPr>
          <w:rFonts w:ascii="Bookman Old Style" w:hAnsi="Bookman Old Style"/>
          <w:bCs/>
          <w:sz w:val="24"/>
          <w:lang w:val="sv-SE"/>
        </w:rPr>
      </w:pPr>
      <w:r w:rsidRPr="00341161">
        <w:rPr>
          <w:rFonts w:ascii="Bookman Old Style" w:hAnsi="Bookman Old Style"/>
          <w:bCs/>
          <w:sz w:val="24"/>
          <w:lang w:val="sv-SE"/>
        </w:rPr>
        <w:t xml:space="preserve">Kaitannya dengan penerapan </w:t>
      </w:r>
      <w:r w:rsidRPr="00341161">
        <w:rPr>
          <w:rFonts w:ascii="Bookman Old Style" w:hAnsi="Bookman Old Style"/>
          <w:bCs/>
          <w:i/>
          <w:sz w:val="24"/>
          <w:lang w:val="sv-SE"/>
        </w:rPr>
        <w:t>E-Government</w:t>
      </w:r>
      <w:r w:rsidRPr="00341161">
        <w:rPr>
          <w:rFonts w:ascii="Bookman Old Style" w:hAnsi="Bookman Old Style"/>
          <w:bCs/>
          <w:sz w:val="24"/>
          <w:lang w:val="sv-SE"/>
        </w:rPr>
        <w:t xml:space="preserve"> ini, Kartajaya dkk. (2002 : 330-331) menjelaskan adanya tiga tahapan pengembangan layanan </w:t>
      </w:r>
      <w:r w:rsidRPr="00341161">
        <w:rPr>
          <w:rFonts w:ascii="Bookman Old Style" w:hAnsi="Bookman Old Style"/>
          <w:bCs/>
          <w:i/>
          <w:sz w:val="24"/>
          <w:lang w:val="sv-SE"/>
        </w:rPr>
        <w:t>E-Government</w:t>
      </w:r>
      <w:r w:rsidRPr="00341161">
        <w:rPr>
          <w:rFonts w:ascii="Bookman Old Style" w:hAnsi="Bookman Old Style"/>
          <w:bCs/>
          <w:sz w:val="24"/>
          <w:lang w:val="sv-SE"/>
        </w:rPr>
        <w:t xml:space="preserve">, yaitu:  </w:t>
      </w:r>
    </w:p>
    <w:p w:rsidR="006658DE" w:rsidRPr="00341161" w:rsidRDefault="006658DE" w:rsidP="006658DE">
      <w:pPr>
        <w:tabs>
          <w:tab w:val="left" w:pos="1260"/>
        </w:tabs>
        <w:spacing w:line="360" w:lineRule="auto"/>
        <w:ind w:left="1080" w:hanging="1080"/>
        <w:jc w:val="both"/>
        <w:rPr>
          <w:rFonts w:ascii="Bookman Old Style" w:hAnsi="Bookman Old Style"/>
          <w:bCs/>
          <w:sz w:val="24"/>
          <w:lang w:val="sv-SE"/>
        </w:rPr>
      </w:pPr>
      <w:r w:rsidRPr="00341161">
        <w:rPr>
          <w:rFonts w:ascii="Bookman Old Style" w:hAnsi="Bookman Old Style"/>
          <w:bCs/>
          <w:sz w:val="24"/>
          <w:lang w:val="sv-SE"/>
        </w:rPr>
        <w:t>Tahap I</w:t>
      </w:r>
      <w:r w:rsidRPr="00341161">
        <w:rPr>
          <w:rFonts w:ascii="Bookman Old Style" w:hAnsi="Bookman Old Style"/>
          <w:bCs/>
          <w:sz w:val="24"/>
          <w:lang w:val="sv-SE"/>
        </w:rPr>
        <w:tab/>
        <w:t xml:space="preserve">: Menerbitkan informasi tentang diri sendiri bagi kepentingan warga dan kalangan bisnis  (lewat web/internet), juga menyediakan fasilitas komunikasi dua arah. </w:t>
      </w:r>
    </w:p>
    <w:p w:rsidR="006658DE" w:rsidRPr="00341161" w:rsidRDefault="006658DE" w:rsidP="006658DE">
      <w:pPr>
        <w:tabs>
          <w:tab w:val="left" w:pos="1260"/>
        </w:tabs>
        <w:spacing w:line="360" w:lineRule="auto"/>
        <w:ind w:left="1080" w:hanging="1080"/>
        <w:jc w:val="both"/>
        <w:rPr>
          <w:rFonts w:ascii="Bookman Old Style" w:hAnsi="Bookman Old Style"/>
          <w:bCs/>
          <w:sz w:val="24"/>
          <w:lang w:val="sv-SE"/>
        </w:rPr>
      </w:pPr>
      <w:r w:rsidRPr="00341161">
        <w:rPr>
          <w:rFonts w:ascii="Bookman Old Style" w:hAnsi="Bookman Old Style"/>
          <w:bCs/>
          <w:sz w:val="24"/>
          <w:lang w:val="sv-SE"/>
        </w:rPr>
        <w:t>Tahap II</w:t>
      </w:r>
      <w:r w:rsidRPr="00341161">
        <w:rPr>
          <w:rFonts w:ascii="Bookman Old Style" w:hAnsi="Bookman Old Style"/>
          <w:bCs/>
          <w:sz w:val="24"/>
          <w:lang w:val="sv-SE"/>
        </w:rPr>
        <w:tab/>
        <w:t xml:space="preserve">: Aplikasi </w:t>
      </w:r>
      <w:r w:rsidRPr="00341161">
        <w:rPr>
          <w:rFonts w:ascii="Bookman Old Style" w:hAnsi="Bookman Old Style"/>
          <w:bCs/>
          <w:i/>
          <w:sz w:val="24"/>
          <w:lang w:val="sv-SE"/>
        </w:rPr>
        <w:t>internet</w:t>
      </w:r>
      <w:r w:rsidRPr="00341161">
        <w:rPr>
          <w:rFonts w:ascii="Bookman Old Style" w:hAnsi="Bookman Old Style"/>
          <w:bCs/>
          <w:sz w:val="24"/>
          <w:lang w:val="sv-SE"/>
        </w:rPr>
        <w:t xml:space="preserve"> yang memungkinkan data dapat dikumpulkan (</w:t>
      </w:r>
      <w:r w:rsidRPr="00341161">
        <w:rPr>
          <w:rFonts w:ascii="Bookman Old Style" w:hAnsi="Bookman Old Style"/>
          <w:bCs/>
          <w:i/>
          <w:sz w:val="24"/>
          <w:lang w:val="sv-SE"/>
        </w:rPr>
        <w:t>online</w:t>
      </w:r>
      <w:r w:rsidRPr="00341161">
        <w:rPr>
          <w:rFonts w:ascii="Bookman Old Style" w:hAnsi="Bookman Old Style"/>
          <w:bCs/>
          <w:sz w:val="24"/>
          <w:lang w:val="sv-SE"/>
        </w:rPr>
        <w:t>), diolah, dan disebarluaskan dalam bentuk baru (</w:t>
      </w:r>
      <w:r w:rsidRPr="00341161">
        <w:rPr>
          <w:rFonts w:ascii="Bookman Old Style" w:hAnsi="Bookman Old Style"/>
          <w:bCs/>
          <w:sz w:val="24"/>
          <w:lang w:val="id-ID"/>
        </w:rPr>
        <w:t>a</w:t>
      </w:r>
      <w:r w:rsidRPr="00341161">
        <w:rPr>
          <w:rFonts w:ascii="Bookman Old Style" w:hAnsi="Bookman Old Style"/>
          <w:bCs/>
          <w:sz w:val="24"/>
          <w:lang w:val="sv-SE"/>
        </w:rPr>
        <w:t xml:space="preserve">gar lebih efisien), meskipun sebagian proses pemberian servis tetap secara </w:t>
      </w:r>
      <w:r w:rsidRPr="00341161">
        <w:rPr>
          <w:rFonts w:ascii="Bookman Old Style" w:hAnsi="Bookman Old Style"/>
          <w:bCs/>
          <w:i/>
          <w:sz w:val="24"/>
          <w:lang w:val="sv-SE"/>
        </w:rPr>
        <w:t>offline</w:t>
      </w:r>
      <w:r w:rsidRPr="00341161">
        <w:rPr>
          <w:rFonts w:ascii="Bookman Old Style" w:hAnsi="Bookman Old Style"/>
          <w:bCs/>
          <w:sz w:val="24"/>
          <w:lang w:val="sv-SE"/>
        </w:rPr>
        <w:t>, publik dapat memantau kinerja secara online.</w:t>
      </w:r>
    </w:p>
    <w:p w:rsidR="006658DE" w:rsidRDefault="006658DE" w:rsidP="006658DE">
      <w:pPr>
        <w:tabs>
          <w:tab w:val="left" w:pos="1260"/>
        </w:tabs>
        <w:spacing w:line="360" w:lineRule="auto"/>
        <w:ind w:left="1080" w:hanging="1080"/>
        <w:jc w:val="both"/>
        <w:rPr>
          <w:rFonts w:ascii="Bookman Old Style" w:hAnsi="Bookman Old Style"/>
          <w:bCs/>
          <w:sz w:val="24"/>
          <w:lang w:val="id-ID"/>
        </w:rPr>
      </w:pPr>
      <w:r w:rsidRPr="00341161">
        <w:rPr>
          <w:rFonts w:ascii="Bookman Old Style" w:hAnsi="Bookman Old Style"/>
          <w:bCs/>
          <w:sz w:val="24"/>
          <w:lang w:val="sv-SE"/>
        </w:rPr>
        <w:lastRenderedPageBreak/>
        <w:t>Tahap III</w:t>
      </w:r>
      <w:r w:rsidRPr="00341161">
        <w:rPr>
          <w:rFonts w:ascii="Bookman Old Style" w:hAnsi="Bookman Old Style"/>
          <w:bCs/>
          <w:sz w:val="24"/>
          <w:lang w:val="sv-SE"/>
        </w:rPr>
        <w:tab/>
        <w:t xml:space="preserve">: Aplikasi </w:t>
      </w:r>
      <w:r w:rsidRPr="00341161">
        <w:rPr>
          <w:rFonts w:ascii="Bookman Old Style" w:hAnsi="Bookman Old Style"/>
          <w:bCs/>
          <w:i/>
          <w:sz w:val="24"/>
          <w:lang w:val="sv-SE"/>
        </w:rPr>
        <w:t>extranet</w:t>
      </w:r>
      <w:r w:rsidRPr="00341161">
        <w:rPr>
          <w:rFonts w:ascii="Bookman Old Style" w:hAnsi="Bookman Old Style"/>
          <w:bCs/>
          <w:sz w:val="24"/>
          <w:lang w:val="sv-SE"/>
        </w:rPr>
        <w:t xml:space="preserve"> yang memungkinkan warga wilayah dapat mengisi blangko aplikasi secara </w:t>
      </w:r>
      <w:r w:rsidRPr="00341161">
        <w:rPr>
          <w:rFonts w:ascii="Bookman Old Style" w:hAnsi="Bookman Old Style"/>
          <w:bCs/>
          <w:i/>
          <w:sz w:val="24"/>
          <w:lang w:val="sv-SE"/>
        </w:rPr>
        <w:t>online</w:t>
      </w:r>
      <w:r w:rsidRPr="00341161">
        <w:rPr>
          <w:rFonts w:ascii="Bookman Old Style" w:hAnsi="Bookman Old Style"/>
          <w:bCs/>
          <w:sz w:val="24"/>
          <w:lang w:val="sv-SE"/>
        </w:rPr>
        <w:t xml:space="preserve"> (lewat internet). </w:t>
      </w:r>
    </w:p>
    <w:p w:rsidR="00AF1FCD" w:rsidRPr="00AF1FCD" w:rsidRDefault="00AF1FCD" w:rsidP="006658DE">
      <w:pPr>
        <w:tabs>
          <w:tab w:val="left" w:pos="1260"/>
        </w:tabs>
        <w:spacing w:line="360" w:lineRule="auto"/>
        <w:ind w:left="1080" w:hanging="1080"/>
        <w:jc w:val="both"/>
        <w:rPr>
          <w:rFonts w:ascii="Bookman Old Style" w:hAnsi="Bookman Old Style"/>
          <w:bCs/>
          <w:sz w:val="24"/>
          <w:lang w:val="id-ID"/>
        </w:rPr>
      </w:pPr>
    </w:p>
    <w:p w:rsidR="006658DE" w:rsidRPr="00341161" w:rsidRDefault="006658DE" w:rsidP="006658DE">
      <w:pPr>
        <w:spacing w:before="120" w:line="360" w:lineRule="auto"/>
        <w:ind w:firstLine="720"/>
        <w:jc w:val="both"/>
        <w:rPr>
          <w:rFonts w:ascii="Bookman Old Style" w:hAnsi="Bookman Old Style"/>
          <w:bCs/>
          <w:sz w:val="24"/>
          <w:lang w:val="sv-SE"/>
        </w:rPr>
      </w:pPr>
      <w:r w:rsidRPr="00341161">
        <w:rPr>
          <w:rFonts w:ascii="Bookman Old Style" w:hAnsi="Bookman Old Style"/>
          <w:bCs/>
          <w:sz w:val="24"/>
          <w:lang w:val="sv-SE"/>
        </w:rPr>
        <w:t xml:space="preserve">Dalam konteks penerapan </w:t>
      </w:r>
      <w:r w:rsidRPr="00341161">
        <w:rPr>
          <w:rFonts w:ascii="Bookman Old Style" w:hAnsi="Bookman Old Style"/>
          <w:bCs/>
          <w:i/>
          <w:sz w:val="24"/>
          <w:lang w:val="sv-SE"/>
        </w:rPr>
        <w:t xml:space="preserve">E-Government </w:t>
      </w:r>
      <w:r w:rsidRPr="00341161">
        <w:rPr>
          <w:rFonts w:ascii="Bookman Old Style" w:hAnsi="Bookman Old Style"/>
          <w:bCs/>
          <w:sz w:val="24"/>
          <w:lang w:val="sv-SE"/>
        </w:rPr>
        <w:t xml:space="preserve"> di Indonesia, pemerintah telah mengeluarkan suatu kebijakan yang tercantum dalam Instruksi Presiden RI Nomor 3 Tahun 2003 tentang Kebijakan dan Strategi Nasional Pengembangan </w:t>
      </w:r>
      <w:r w:rsidRPr="00341161">
        <w:rPr>
          <w:rFonts w:ascii="Bookman Old Style" w:hAnsi="Bookman Old Style"/>
          <w:bCs/>
          <w:i/>
          <w:sz w:val="24"/>
          <w:lang w:val="sv-SE"/>
        </w:rPr>
        <w:t xml:space="preserve">E-Government. </w:t>
      </w:r>
      <w:r w:rsidRPr="00341161">
        <w:rPr>
          <w:rFonts w:ascii="Bookman Old Style" w:hAnsi="Bookman Old Style"/>
          <w:bCs/>
          <w:sz w:val="24"/>
          <w:lang w:val="sv-SE"/>
        </w:rPr>
        <w:t xml:space="preserve">Dalam kebijakan tersebut diungkapkan bahwa pengembangan </w:t>
      </w:r>
      <w:r w:rsidRPr="00341161">
        <w:rPr>
          <w:rFonts w:ascii="Bookman Old Style" w:hAnsi="Bookman Old Style"/>
          <w:bCs/>
          <w:i/>
          <w:sz w:val="24"/>
          <w:lang w:val="sv-SE"/>
        </w:rPr>
        <w:t xml:space="preserve">E-Government </w:t>
      </w:r>
      <w:r w:rsidRPr="00341161">
        <w:rPr>
          <w:rFonts w:ascii="Bookman Old Style" w:hAnsi="Bookman Old Style"/>
          <w:bCs/>
          <w:sz w:val="24"/>
          <w:lang w:val="sv-SE"/>
        </w:rPr>
        <w:t xml:space="preserve">merupakan upaya untuk mengembangkan penyelenggaraan kepemerintahan yang berbasis (menggunakan) elektronik dalam rangka meningkatkan kualitas layanan publik secara efektif dan efisien. Melalui pengembangan </w:t>
      </w:r>
      <w:r w:rsidRPr="00341161">
        <w:rPr>
          <w:rFonts w:ascii="Bookman Old Style" w:hAnsi="Bookman Old Style"/>
          <w:bCs/>
          <w:i/>
          <w:sz w:val="24"/>
          <w:lang w:val="sv-SE"/>
        </w:rPr>
        <w:t>E-Government</w:t>
      </w:r>
      <w:r w:rsidRPr="00341161">
        <w:rPr>
          <w:rFonts w:ascii="Bookman Old Style" w:hAnsi="Bookman Old Style"/>
          <w:bCs/>
          <w:sz w:val="24"/>
          <w:lang w:val="sv-SE"/>
        </w:rPr>
        <w:t xml:space="preserve"> dilakukan penataan sistem manajemen dan proses kerja di lingkungan pemerintah dengan mengoptimalisasikan pemanfaatan teknologi informasi. Pemanfaatan teknologi informasi tersebut mencakup dua aktifitas yang berkaitan, yaitu (Instruksi Presiden RI Nomor 3 Tahun 2003):</w:t>
      </w:r>
    </w:p>
    <w:p w:rsidR="006658DE" w:rsidRPr="00341161" w:rsidRDefault="006658DE" w:rsidP="006658DE">
      <w:pPr>
        <w:spacing w:line="360" w:lineRule="auto"/>
        <w:ind w:left="360" w:hanging="360"/>
        <w:jc w:val="both"/>
        <w:rPr>
          <w:rFonts w:ascii="Bookman Old Style" w:hAnsi="Bookman Old Style"/>
          <w:bCs/>
          <w:sz w:val="24"/>
          <w:lang w:val="sv-SE"/>
        </w:rPr>
      </w:pPr>
      <w:r w:rsidRPr="00341161">
        <w:rPr>
          <w:rFonts w:ascii="Bookman Old Style" w:hAnsi="Bookman Old Style"/>
          <w:bCs/>
          <w:sz w:val="24"/>
          <w:lang w:val="sv-SE"/>
        </w:rPr>
        <w:t>a. Pengolahan data, pengelolaan informasi, sistem manajemen dan proses kerja secara elektronis;</w:t>
      </w:r>
    </w:p>
    <w:p w:rsidR="006658DE" w:rsidRPr="00341161" w:rsidRDefault="006658DE" w:rsidP="006658DE">
      <w:pPr>
        <w:spacing w:line="360" w:lineRule="auto"/>
        <w:ind w:left="360" w:hanging="360"/>
        <w:jc w:val="both"/>
        <w:rPr>
          <w:rFonts w:ascii="Bookman Old Style" w:hAnsi="Bookman Old Style"/>
          <w:bCs/>
          <w:sz w:val="24"/>
          <w:lang w:val="sv-SE"/>
        </w:rPr>
      </w:pPr>
      <w:r w:rsidRPr="00341161">
        <w:rPr>
          <w:rFonts w:ascii="Bookman Old Style" w:hAnsi="Bookman Old Style"/>
          <w:bCs/>
          <w:sz w:val="24"/>
          <w:lang w:val="sv-SE"/>
        </w:rPr>
        <w:t>b. Pemanfaatan kemajuan teknologi informasi agar pelayanan publik dapat diakses secara mudah dan murah oleh masyarakat di seluruh wilayah negara.</w:t>
      </w:r>
    </w:p>
    <w:p w:rsidR="006658DE" w:rsidRPr="00341161" w:rsidRDefault="006658DE" w:rsidP="006658DE">
      <w:pPr>
        <w:spacing w:line="360" w:lineRule="auto"/>
        <w:ind w:left="360"/>
        <w:jc w:val="both"/>
        <w:rPr>
          <w:rFonts w:ascii="Bookman Old Style" w:hAnsi="Bookman Old Style"/>
          <w:bCs/>
          <w:sz w:val="24"/>
          <w:lang w:val="sv-SE"/>
        </w:rPr>
      </w:pPr>
      <w:r w:rsidRPr="00341161">
        <w:rPr>
          <w:rFonts w:ascii="Bookman Old Style" w:hAnsi="Bookman Old Style"/>
          <w:bCs/>
          <w:sz w:val="24"/>
          <w:lang w:val="sv-SE"/>
        </w:rPr>
        <w:tab/>
      </w:r>
    </w:p>
    <w:p w:rsidR="006658DE" w:rsidRPr="00341161" w:rsidRDefault="006658DE" w:rsidP="006658DE">
      <w:pPr>
        <w:spacing w:line="360" w:lineRule="auto"/>
        <w:ind w:firstLine="720"/>
        <w:jc w:val="both"/>
        <w:rPr>
          <w:rFonts w:ascii="Bookman Old Style" w:hAnsi="Bookman Old Style"/>
          <w:bCs/>
          <w:sz w:val="24"/>
          <w:lang w:val="sv-SE"/>
        </w:rPr>
      </w:pPr>
      <w:r w:rsidRPr="00341161">
        <w:rPr>
          <w:rFonts w:ascii="Bookman Old Style" w:hAnsi="Bookman Old Style"/>
          <w:bCs/>
          <w:sz w:val="24"/>
          <w:lang w:val="sv-SE"/>
        </w:rPr>
        <w:t xml:space="preserve">Selanjutnya, dalam kebijakan di atas disebutkan bahwa pengembangan  </w:t>
      </w:r>
      <w:r w:rsidRPr="00341161">
        <w:rPr>
          <w:rFonts w:ascii="Bookman Old Style" w:hAnsi="Bookman Old Style"/>
          <w:bCs/>
          <w:i/>
          <w:sz w:val="24"/>
          <w:lang w:val="sv-SE"/>
        </w:rPr>
        <w:t xml:space="preserve">E-Government </w:t>
      </w:r>
      <w:r w:rsidRPr="00341161">
        <w:rPr>
          <w:rFonts w:ascii="Bookman Old Style" w:hAnsi="Bookman Old Style"/>
          <w:bCs/>
          <w:sz w:val="24"/>
          <w:lang w:val="sv-SE"/>
        </w:rPr>
        <w:t xml:space="preserve">diarahkan untuk mencapai empat tujuan, yakni : </w:t>
      </w:r>
    </w:p>
    <w:p w:rsidR="006658DE" w:rsidRPr="00341161" w:rsidRDefault="006658DE" w:rsidP="006658DE">
      <w:pPr>
        <w:numPr>
          <w:ilvl w:val="1"/>
          <w:numId w:val="20"/>
        </w:numPr>
        <w:tabs>
          <w:tab w:val="clear" w:pos="1440"/>
          <w:tab w:val="num" w:pos="360"/>
        </w:tabs>
        <w:spacing w:line="360" w:lineRule="auto"/>
        <w:ind w:left="360"/>
        <w:jc w:val="both"/>
        <w:rPr>
          <w:rFonts w:ascii="Bookman Old Style" w:hAnsi="Bookman Old Style"/>
          <w:bCs/>
          <w:sz w:val="24"/>
          <w:lang w:val="sv-SE"/>
        </w:rPr>
      </w:pPr>
      <w:r w:rsidRPr="00341161">
        <w:rPr>
          <w:rFonts w:ascii="Bookman Old Style" w:hAnsi="Bookman Old Style"/>
          <w:bCs/>
          <w:sz w:val="24"/>
          <w:lang w:val="sv-SE"/>
        </w:rPr>
        <w:t xml:space="preserve">Pembentukan jaringan informasi dan transaksi pelayanan publik yang memiliki kualitas dan lingkup yang dapat </w:t>
      </w:r>
      <w:r w:rsidRPr="00341161">
        <w:rPr>
          <w:rFonts w:ascii="Bookman Old Style" w:hAnsi="Bookman Old Style"/>
          <w:bCs/>
          <w:sz w:val="24"/>
          <w:lang w:val="sv-SE"/>
        </w:rPr>
        <w:lastRenderedPageBreak/>
        <w:t>memuaskan masyarakat luas serta dapat terjangkau diseluruh wilayah Indonesia pada setiap saat tidak dibatasi oleh sekat waktu dan dengan biaya yang terjangkau oleh masyarakat.</w:t>
      </w:r>
    </w:p>
    <w:p w:rsidR="006658DE" w:rsidRPr="00341161" w:rsidRDefault="006658DE" w:rsidP="006658DE">
      <w:pPr>
        <w:numPr>
          <w:ilvl w:val="1"/>
          <w:numId w:val="20"/>
        </w:numPr>
        <w:tabs>
          <w:tab w:val="clear" w:pos="1440"/>
          <w:tab w:val="num" w:pos="360"/>
        </w:tabs>
        <w:spacing w:line="360" w:lineRule="auto"/>
        <w:ind w:left="360"/>
        <w:jc w:val="both"/>
        <w:rPr>
          <w:rFonts w:ascii="Bookman Old Style" w:hAnsi="Bookman Old Style"/>
          <w:bCs/>
          <w:sz w:val="24"/>
          <w:lang w:val="sv-SE"/>
        </w:rPr>
      </w:pPr>
      <w:r w:rsidRPr="00341161">
        <w:rPr>
          <w:rFonts w:ascii="Bookman Old Style" w:hAnsi="Bookman Old Style"/>
          <w:bCs/>
          <w:sz w:val="24"/>
          <w:lang w:val="sv-SE"/>
        </w:rPr>
        <w:t>Pembentukan hubungan interaktif dengan dunia usaha untuk meningkatkan perkembangan perekonomian nasional dan memperkuat kemampuan menghadapi perubahan dan persaingan perdagangan internasional.</w:t>
      </w:r>
    </w:p>
    <w:p w:rsidR="006658DE" w:rsidRPr="00341161" w:rsidRDefault="006658DE" w:rsidP="006658DE">
      <w:pPr>
        <w:numPr>
          <w:ilvl w:val="1"/>
          <w:numId w:val="20"/>
        </w:numPr>
        <w:tabs>
          <w:tab w:val="clear" w:pos="1440"/>
          <w:tab w:val="num" w:pos="360"/>
        </w:tabs>
        <w:spacing w:line="360" w:lineRule="auto"/>
        <w:ind w:left="360"/>
        <w:jc w:val="both"/>
        <w:rPr>
          <w:rFonts w:ascii="Bookman Old Style" w:hAnsi="Bookman Old Style"/>
          <w:bCs/>
          <w:sz w:val="24"/>
          <w:lang w:val="sv-SE"/>
        </w:rPr>
      </w:pPr>
      <w:r w:rsidRPr="00341161">
        <w:rPr>
          <w:rFonts w:ascii="Bookman Old Style" w:hAnsi="Bookman Old Style"/>
          <w:bCs/>
          <w:sz w:val="24"/>
          <w:lang w:val="sv-SE"/>
        </w:rPr>
        <w:t>Pembentukan mekanisme dan saluran komunikasi dengan lembaga-lembaga  negara serta penyediaan  fasilitas dialog publik bagi masyarakat agar dapat berpartisipasi dalam perumusan kebijakan negara.</w:t>
      </w:r>
    </w:p>
    <w:p w:rsidR="006658DE" w:rsidRPr="00341161" w:rsidRDefault="006658DE" w:rsidP="006658DE">
      <w:pPr>
        <w:numPr>
          <w:ilvl w:val="1"/>
          <w:numId w:val="20"/>
        </w:numPr>
        <w:tabs>
          <w:tab w:val="clear" w:pos="1440"/>
          <w:tab w:val="num" w:pos="360"/>
        </w:tabs>
        <w:spacing w:line="360" w:lineRule="auto"/>
        <w:ind w:left="360"/>
        <w:jc w:val="both"/>
        <w:rPr>
          <w:rFonts w:ascii="Bookman Old Style" w:hAnsi="Bookman Old Style"/>
          <w:bCs/>
          <w:sz w:val="24"/>
          <w:lang w:val="sv-SE"/>
        </w:rPr>
      </w:pPr>
      <w:r w:rsidRPr="00341161">
        <w:rPr>
          <w:rFonts w:ascii="Bookman Old Style" w:hAnsi="Bookman Old Style"/>
          <w:bCs/>
          <w:sz w:val="24"/>
          <w:lang w:val="sv-SE"/>
        </w:rPr>
        <w:t>Pembentukan sistem manajemen dan proses kerja yang transparan dan efisien serta memperlancar transaksi dan layanan antar lembaga pemerintah dan pemerintah daerah otonom.</w:t>
      </w:r>
    </w:p>
    <w:p w:rsidR="006658DE" w:rsidRPr="00341161" w:rsidRDefault="006658DE" w:rsidP="006658DE">
      <w:pPr>
        <w:spacing w:before="120" w:line="360" w:lineRule="auto"/>
        <w:jc w:val="both"/>
        <w:rPr>
          <w:rFonts w:ascii="Bookman Old Style" w:hAnsi="Bookman Old Style"/>
          <w:bCs/>
          <w:sz w:val="24"/>
          <w:lang w:val="sv-SE"/>
        </w:rPr>
      </w:pPr>
      <w:r w:rsidRPr="00341161">
        <w:rPr>
          <w:rFonts w:ascii="Bookman Old Style" w:hAnsi="Bookman Old Style"/>
          <w:bCs/>
          <w:sz w:val="24"/>
          <w:lang w:val="sv-SE"/>
        </w:rPr>
        <w:tab/>
        <w:t>Menurut Alter (1996 : 369), untuk melihat pencapaian (</w:t>
      </w:r>
      <w:r w:rsidRPr="00341161">
        <w:rPr>
          <w:rFonts w:ascii="Bookman Old Style" w:hAnsi="Bookman Old Style"/>
          <w:bCs/>
          <w:i/>
          <w:sz w:val="24"/>
          <w:lang w:val="sv-SE"/>
        </w:rPr>
        <w:t>performance</w:t>
      </w:r>
      <w:r w:rsidRPr="00341161">
        <w:rPr>
          <w:rFonts w:ascii="Bookman Old Style" w:hAnsi="Bookman Old Style"/>
          <w:bCs/>
          <w:sz w:val="24"/>
          <w:lang w:val="sv-SE"/>
        </w:rPr>
        <w:t>) penerapan teknologi informasi dapat dilihat dari beberapa variabel di bawah ini:</w:t>
      </w:r>
    </w:p>
    <w:p w:rsidR="006658DE" w:rsidRDefault="006658DE" w:rsidP="006658DE">
      <w:pPr>
        <w:ind w:firstLine="720"/>
        <w:jc w:val="center"/>
        <w:rPr>
          <w:rFonts w:ascii="Arial" w:hAnsi="Arial" w:cs="Arial"/>
          <w:bCs/>
          <w:lang w:val="sv-SE"/>
        </w:rPr>
      </w:pPr>
    </w:p>
    <w:p w:rsidR="006658DE" w:rsidRPr="00AA0E4A" w:rsidRDefault="006658DE" w:rsidP="00AA0E4A">
      <w:pPr>
        <w:ind w:right="80" w:hanging="142"/>
        <w:jc w:val="center"/>
        <w:rPr>
          <w:bCs/>
          <w:sz w:val="24"/>
          <w:lang w:val="sv-SE"/>
        </w:rPr>
      </w:pPr>
      <w:r w:rsidRPr="00AA0E4A">
        <w:rPr>
          <w:bCs/>
          <w:sz w:val="24"/>
          <w:lang w:val="sv-SE"/>
        </w:rPr>
        <w:t>Tabel : 1</w:t>
      </w:r>
    </w:p>
    <w:p w:rsidR="006658DE" w:rsidRPr="00AA0E4A" w:rsidRDefault="006658DE" w:rsidP="00AA0E4A">
      <w:pPr>
        <w:ind w:right="80" w:hanging="142"/>
        <w:jc w:val="center"/>
        <w:rPr>
          <w:b/>
          <w:bCs/>
          <w:sz w:val="24"/>
          <w:lang w:val="sv-SE"/>
        </w:rPr>
      </w:pPr>
      <w:r w:rsidRPr="00AA0E4A">
        <w:rPr>
          <w:b/>
          <w:bCs/>
          <w:sz w:val="24"/>
          <w:lang w:val="sv-SE"/>
        </w:rPr>
        <w:t>Variabel Pencapaian Penerapan Teknologi Informasi</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4737"/>
      </w:tblGrid>
      <w:tr w:rsidR="006658DE" w:rsidRPr="006402E0" w:rsidTr="00AA0E4A">
        <w:tc>
          <w:tcPr>
            <w:tcW w:w="648" w:type="dxa"/>
            <w:shd w:val="clear" w:color="auto" w:fill="E0E0E0"/>
          </w:tcPr>
          <w:p w:rsidR="006658DE" w:rsidRPr="00AA0E4A" w:rsidRDefault="006658DE" w:rsidP="00AA0E4A">
            <w:pPr>
              <w:spacing w:before="120" w:after="120"/>
              <w:jc w:val="center"/>
              <w:rPr>
                <w:b/>
                <w:bCs/>
                <w:sz w:val="22"/>
                <w:lang w:val="sv-SE"/>
              </w:rPr>
            </w:pPr>
            <w:r w:rsidRPr="00AA0E4A">
              <w:rPr>
                <w:b/>
                <w:bCs/>
                <w:sz w:val="22"/>
                <w:lang w:val="sv-SE"/>
              </w:rPr>
              <w:t>No</w:t>
            </w:r>
          </w:p>
        </w:tc>
        <w:tc>
          <w:tcPr>
            <w:tcW w:w="2520" w:type="dxa"/>
            <w:shd w:val="clear" w:color="auto" w:fill="E0E0E0"/>
          </w:tcPr>
          <w:p w:rsidR="006658DE" w:rsidRPr="00AA0E4A" w:rsidRDefault="006658DE" w:rsidP="00AA0E4A">
            <w:pPr>
              <w:spacing w:before="120" w:after="120"/>
              <w:jc w:val="center"/>
              <w:rPr>
                <w:b/>
                <w:bCs/>
                <w:sz w:val="22"/>
                <w:lang w:val="sv-SE"/>
              </w:rPr>
            </w:pPr>
            <w:r w:rsidRPr="00AA0E4A">
              <w:rPr>
                <w:b/>
                <w:bCs/>
                <w:sz w:val="22"/>
                <w:lang w:val="sv-SE"/>
              </w:rPr>
              <w:t>Variabel</w:t>
            </w:r>
          </w:p>
        </w:tc>
        <w:tc>
          <w:tcPr>
            <w:tcW w:w="4737" w:type="dxa"/>
            <w:shd w:val="clear" w:color="auto" w:fill="E0E0E0"/>
          </w:tcPr>
          <w:p w:rsidR="006658DE" w:rsidRPr="00AA0E4A" w:rsidRDefault="006658DE" w:rsidP="00AA0E4A">
            <w:pPr>
              <w:spacing w:before="120" w:after="120"/>
              <w:jc w:val="center"/>
              <w:rPr>
                <w:b/>
                <w:bCs/>
                <w:sz w:val="22"/>
                <w:lang w:val="sv-SE"/>
              </w:rPr>
            </w:pPr>
            <w:r w:rsidRPr="00AA0E4A">
              <w:rPr>
                <w:b/>
                <w:bCs/>
                <w:sz w:val="22"/>
                <w:lang w:val="sv-SE"/>
              </w:rPr>
              <w:t>Indikator Pencapaian</w:t>
            </w:r>
          </w:p>
        </w:tc>
      </w:tr>
      <w:tr w:rsidR="006658DE" w:rsidRPr="006402E0" w:rsidTr="00AA0E4A">
        <w:tc>
          <w:tcPr>
            <w:tcW w:w="648" w:type="dxa"/>
          </w:tcPr>
          <w:p w:rsidR="006658DE" w:rsidRPr="00AA0E4A" w:rsidRDefault="006658DE" w:rsidP="00AA0E4A">
            <w:pPr>
              <w:jc w:val="both"/>
              <w:rPr>
                <w:bCs/>
                <w:sz w:val="22"/>
                <w:lang w:val="sv-SE"/>
              </w:rPr>
            </w:pPr>
            <w:r w:rsidRPr="00AA0E4A">
              <w:rPr>
                <w:bCs/>
                <w:sz w:val="22"/>
                <w:lang w:val="sv-SE"/>
              </w:rPr>
              <w:t>1</w:t>
            </w:r>
          </w:p>
        </w:tc>
        <w:tc>
          <w:tcPr>
            <w:tcW w:w="2520" w:type="dxa"/>
          </w:tcPr>
          <w:p w:rsidR="006658DE" w:rsidRPr="00AA0E4A" w:rsidRDefault="006658DE" w:rsidP="00AA0E4A">
            <w:pPr>
              <w:jc w:val="both"/>
              <w:rPr>
                <w:bCs/>
                <w:sz w:val="22"/>
                <w:lang w:val="sv-SE"/>
              </w:rPr>
            </w:pPr>
            <w:r w:rsidRPr="00AA0E4A">
              <w:rPr>
                <w:bCs/>
                <w:sz w:val="22"/>
                <w:lang w:val="sv-SE"/>
              </w:rPr>
              <w:t>Kemampuan dan Keterbatasan Fungsi</w:t>
            </w:r>
          </w:p>
        </w:tc>
        <w:tc>
          <w:tcPr>
            <w:tcW w:w="4737" w:type="dxa"/>
          </w:tcPr>
          <w:p w:rsidR="006658DE" w:rsidRPr="00AA0E4A" w:rsidRDefault="006658DE" w:rsidP="00AA0E4A">
            <w:pPr>
              <w:numPr>
                <w:ilvl w:val="0"/>
                <w:numId w:val="19"/>
              </w:numPr>
              <w:tabs>
                <w:tab w:val="clear" w:pos="720"/>
              </w:tabs>
              <w:ind w:left="252" w:hanging="180"/>
              <w:jc w:val="both"/>
              <w:rPr>
                <w:bCs/>
                <w:sz w:val="22"/>
                <w:lang w:val="fi-FI"/>
              </w:rPr>
            </w:pPr>
            <w:r w:rsidRPr="00AA0E4A">
              <w:rPr>
                <w:bCs/>
                <w:sz w:val="22"/>
                <w:lang w:val="fi-FI"/>
              </w:rPr>
              <w:t>Kapasitas</w:t>
            </w:r>
          </w:p>
          <w:p w:rsidR="006658DE" w:rsidRPr="00AA0E4A" w:rsidRDefault="006658DE" w:rsidP="00AA0E4A">
            <w:pPr>
              <w:numPr>
                <w:ilvl w:val="0"/>
                <w:numId w:val="19"/>
              </w:numPr>
              <w:tabs>
                <w:tab w:val="clear" w:pos="720"/>
              </w:tabs>
              <w:ind w:left="252" w:hanging="180"/>
              <w:jc w:val="both"/>
              <w:rPr>
                <w:bCs/>
                <w:sz w:val="22"/>
                <w:lang w:val="fi-FI"/>
              </w:rPr>
            </w:pPr>
            <w:r w:rsidRPr="00AA0E4A">
              <w:rPr>
                <w:bCs/>
                <w:sz w:val="22"/>
                <w:lang w:val="fi-FI"/>
              </w:rPr>
              <w:t>Kecepatan</w:t>
            </w:r>
          </w:p>
          <w:p w:rsidR="006658DE" w:rsidRPr="00AA0E4A" w:rsidRDefault="006658DE" w:rsidP="00AA0E4A">
            <w:pPr>
              <w:numPr>
                <w:ilvl w:val="0"/>
                <w:numId w:val="19"/>
              </w:numPr>
              <w:tabs>
                <w:tab w:val="clear" w:pos="720"/>
              </w:tabs>
              <w:ind w:left="252" w:hanging="180"/>
              <w:jc w:val="both"/>
              <w:rPr>
                <w:bCs/>
                <w:sz w:val="22"/>
                <w:lang w:val="fi-FI"/>
              </w:rPr>
            </w:pPr>
            <w:r w:rsidRPr="00AA0E4A">
              <w:rPr>
                <w:bCs/>
                <w:sz w:val="22"/>
                <w:lang w:val="fi-FI"/>
              </w:rPr>
              <w:t>Harga</w:t>
            </w:r>
          </w:p>
          <w:p w:rsidR="006658DE" w:rsidRPr="00AA0E4A" w:rsidRDefault="006658DE" w:rsidP="00AA0E4A">
            <w:pPr>
              <w:numPr>
                <w:ilvl w:val="0"/>
                <w:numId w:val="19"/>
              </w:numPr>
              <w:tabs>
                <w:tab w:val="clear" w:pos="720"/>
              </w:tabs>
              <w:ind w:left="252" w:hanging="180"/>
              <w:jc w:val="both"/>
              <w:rPr>
                <w:bCs/>
                <w:sz w:val="22"/>
                <w:lang w:val="fi-FI"/>
              </w:rPr>
            </w:pPr>
            <w:r w:rsidRPr="00AA0E4A">
              <w:rPr>
                <w:bCs/>
                <w:sz w:val="22"/>
                <w:lang w:val="fi-FI"/>
              </w:rPr>
              <w:t>Tingkat Kepercayaan</w:t>
            </w:r>
          </w:p>
          <w:p w:rsidR="006658DE" w:rsidRPr="00AA0E4A" w:rsidRDefault="006658DE" w:rsidP="00AA0E4A">
            <w:pPr>
              <w:numPr>
                <w:ilvl w:val="0"/>
                <w:numId w:val="19"/>
              </w:numPr>
              <w:tabs>
                <w:tab w:val="clear" w:pos="720"/>
              </w:tabs>
              <w:ind w:left="252" w:hanging="180"/>
              <w:jc w:val="both"/>
              <w:rPr>
                <w:bCs/>
                <w:sz w:val="22"/>
                <w:lang w:val="fi-FI"/>
              </w:rPr>
            </w:pPr>
            <w:r w:rsidRPr="00AA0E4A">
              <w:rPr>
                <w:bCs/>
                <w:sz w:val="22"/>
                <w:lang w:val="fi-FI"/>
              </w:rPr>
              <w:t>Kondisi Operasional</w:t>
            </w:r>
          </w:p>
        </w:tc>
      </w:tr>
      <w:tr w:rsidR="006658DE" w:rsidRPr="006402E0" w:rsidTr="00AA0E4A">
        <w:tc>
          <w:tcPr>
            <w:tcW w:w="648" w:type="dxa"/>
          </w:tcPr>
          <w:p w:rsidR="006658DE" w:rsidRPr="00AA0E4A" w:rsidRDefault="006658DE" w:rsidP="00AA0E4A">
            <w:pPr>
              <w:jc w:val="both"/>
              <w:rPr>
                <w:bCs/>
                <w:sz w:val="22"/>
                <w:lang w:val="fi-FI"/>
              </w:rPr>
            </w:pPr>
            <w:r w:rsidRPr="00AA0E4A">
              <w:rPr>
                <w:bCs/>
                <w:sz w:val="22"/>
                <w:lang w:val="fi-FI"/>
              </w:rPr>
              <w:t>2</w:t>
            </w:r>
          </w:p>
        </w:tc>
        <w:tc>
          <w:tcPr>
            <w:tcW w:w="2520" w:type="dxa"/>
          </w:tcPr>
          <w:p w:rsidR="006658DE" w:rsidRPr="00AA0E4A" w:rsidRDefault="006658DE" w:rsidP="00AA0E4A">
            <w:pPr>
              <w:jc w:val="both"/>
              <w:rPr>
                <w:bCs/>
                <w:sz w:val="22"/>
                <w:lang w:val="fi-FI"/>
              </w:rPr>
            </w:pPr>
            <w:r w:rsidRPr="00AA0E4A">
              <w:rPr>
                <w:bCs/>
                <w:sz w:val="22"/>
                <w:lang w:val="fi-FI"/>
              </w:rPr>
              <w:t xml:space="preserve">Kemudahan Penggunaan </w:t>
            </w:r>
          </w:p>
        </w:tc>
        <w:tc>
          <w:tcPr>
            <w:tcW w:w="4737" w:type="dxa"/>
          </w:tcPr>
          <w:p w:rsidR="006658DE" w:rsidRPr="00AA0E4A" w:rsidRDefault="006658DE" w:rsidP="00AA0E4A">
            <w:pPr>
              <w:numPr>
                <w:ilvl w:val="0"/>
                <w:numId w:val="19"/>
              </w:numPr>
              <w:tabs>
                <w:tab w:val="clear" w:pos="720"/>
              </w:tabs>
              <w:ind w:left="252" w:hanging="180"/>
              <w:jc w:val="both"/>
              <w:rPr>
                <w:bCs/>
                <w:sz w:val="22"/>
                <w:lang w:val="sv-SE"/>
              </w:rPr>
            </w:pPr>
            <w:r w:rsidRPr="00AA0E4A">
              <w:rPr>
                <w:bCs/>
                <w:sz w:val="22"/>
                <w:lang w:val="sv-SE"/>
              </w:rPr>
              <w:t>Kualitas Hubungan dengan Penggunanya</w:t>
            </w:r>
          </w:p>
          <w:p w:rsidR="006658DE" w:rsidRPr="00AA0E4A" w:rsidRDefault="006658DE" w:rsidP="00AA0E4A">
            <w:pPr>
              <w:numPr>
                <w:ilvl w:val="0"/>
                <w:numId w:val="19"/>
              </w:numPr>
              <w:tabs>
                <w:tab w:val="clear" w:pos="720"/>
              </w:tabs>
              <w:ind w:left="252" w:hanging="180"/>
              <w:jc w:val="both"/>
              <w:rPr>
                <w:bCs/>
                <w:sz w:val="22"/>
                <w:lang w:val="sv-SE"/>
              </w:rPr>
            </w:pPr>
            <w:r w:rsidRPr="00AA0E4A">
              <w:rPr>
                <w:bCs/>
                <w:sz w:val="22"/>
                <w:lang w:val="sv-SE"/>
              </w:rPr>
              <w:t>Kemudahan untuk Dipindahkan</w:t>
            </w:r>
          </w:p>
        </w:tc>
      </w:tr>
      <w:tr w:rsidR="006658DE" w:rsidRPr="006402E0" w:rsidTr="00AA0E4A">
        <w:tc>
          <w:tcPr>
            <w:tcW w:w="648" w:type="dxa"/>
          </w:tcPr>
          <w:p w:rsidR="006658DE" w:rsidRPr="00AA0E4A" w:rsidRDefault="006658DE" w:rsidP="00AA0E4A">
            <w:pPr>
              <w:jc w:val="both"/>
              <w:rPr>
                <w:bCs/>
                <w:sz w:val="22"/>
                <w:lang w:val="sv-SE"/>
              </w:rPr>
            </w:pPr>
            <w:r w:rsidRPr="00AA0E4A">
              <w:rPr>
                <w:bCs/>
                <w:sz w:val="22"/>
                <w:lang w:val="sv-SE"/>
              </w:rPr>
              <w:t>3</w:t>
            </w:r>
          </w:p>
        </w:tc>
        <w:tc>
          <w:tcPr>
            <w:tcW w:w="2520" w:type="dxa"/>
          </w:tcPr>
          <w:p w:rsidR="006658DE" w:rsidRPr="00AA0E4A" w:rsidRDefault="006658DE" w:rsidP="00AA0E4A">
            <w:pPr>
              <w:jc w:val="both"/>
              <w:rPr>
                <w:bCs/>
                <w:sz w:val="22"/>
                <w:lang w:val="sv-SE"/>
              </w:rPr>
            </w:pPr>
            <w:r w:rsidRPr="00AA0E4A">
              <w:rPr>
                <w:bCs/>
                <w:sz w:val="22"/>
                <w:lang w:val="sv-SE"/>
              </w:rPr>
              <w:t>Kecocokan Teknologi</w:t>
            </w:r>
          </w:p>
        </w:tc>
        <w:tc>
          <w:tcPr>
            <w:tcW w:w="4737" w:type="dxa"/>
          </w:tcPr>
          <w:p w:rsidR="006658DE" w:rsidRPr="00AA0E4A" w:rsidRDefault="006658DE" w:rsidP="00AA0E4A">
            <w:pPr>
              <w:numPr>
                <w:ilvl w:val="0"/>
                <w:numId w:val="19"/>
              </w:numPr>
              <w:tabs>
                <w:tab w:val="clear" w:pos="720"/>
              </w:tabs>
              <w:ind w:left="252" w:hanging="180"/>
              <w:jc w:val="both"/>
              <w:rPr>
                <w:bCs/>
                <w:sz w:val="22"/>
                <w:lang w:val="sv-SE"/>
              </w:rPr>
            </w:pPr>
            <w:r w:rsidRPr="00AA0E4A">
              <w:rPr>
                <w:bCs/>
                <w:sz w:val="22"/>
                <w:lang w:val="sv-SE"/>
              </w:rPr>
              <w:t>Penyesuaian dengan Standar yang ada</w:t>
            </w:r>
          </w:p>
          <w:p w:rsidR="006658DE" w:rsidRPr="00AA0E4A" w:rsidRDefault="006658DE" w:rsidP="00AA0E4A">
            <w:pPr>
              <w:numPr>
                <w:ilvl w:val="0"/>
                <w:numId w:val="19"/>
              </w:numPr>
              <w:tabs>
                <w:tab w:val="clear" w:pos="720"/>
              </w:tabs>
              <w:ind w:left="252" w:hanging="180"/>
              <w:jc w:val="both"/>
              <w:rPr>
                <w:bCs/>
                <w:sz w:val="22"/>
                <w:lang w:val="sv-SE"/>
              </w:rPr>
            </w:pPr>
            <w:r w:rsidRPr="00AA0E4A">
              <w:rPr>
                <w:bCs/>
                <w:sz w:val="22"/>
                <w:lang w:val="sv-SE"/>
              </w:rPr>
              <w:t>Kecocokan/penyesuaian dengan Teknologi lain</w:t>
            </w:r>
          </w:p>
        </w:tc>
      </w:tr>
      <w:tr w:rsidR="006658DE" w:rsidRPr="006402E0" w:rsidTr="00AA0E4A">
        <w:tc>
          <w:tcPr>
            <w:tcW w:w="648" w:type="dxa"/>
          </w:tcPr>
          <w:p w:rsidR="006658DE" w:rsidRPr="00AA0E4A" w:rsidRDefault="006658DE" w:rsidP="00AA0E4A">
            <w:pPr>
              <w:jc w:val="both"/>
              <w:rPr>
                <w:bCs/>
                <w:sz w:val="22"/>
                <w:lang w:val="sv-SE"/>
              </w:rPr>
            </w:pPr>
            <w:r w:rsidRPr="00AA0E4A">
              <w:rPr>
                <w:bCs/>
                <w:sz w:val="22"/>
                <w:lang w:val="sv-SE"/>
              </w:rPr>
              <w:t>4</w:t>
            </w:r>
          </w:p>
        </w:tc>
        <w:tc>
          <w:tcPr>
            <w:tcW w:w="2520" w:type="dxa"/>
          </w:tcPr>
          <w:p w:rsidR="006658DE" w:rsidRPr="00AA0E4A" w:rsidRDefault="006658DE" w:rsidP="00AA0E4A">
            <w:pPr>
              <w:jc w:val="both"/>
              <w:rPr>
                <w:bCs/>
                <w:sz w:val="22"/>
                <w:lang w:val="sv-SE"/>
              </w:rPr>
            </w:pPr>
            <w:r w:rsidRPr="00AA0E4A">
              <w:rPr>
                <w:bCs/>
                <w:sz w:val="22"/>
                <w:lang w:val="sv-SE"/>
              </w:rPr>
              <w:t>Pemeliharaan</w:t>
            </w:r>
          </w:p>
        </w:tc>
        <w:tc>
          <w:tcPr>
            <w:tcW w:w="4737" w:type="dxa"/>
          </w:tcPr>
          <w:p w:rsidR="006658DE" w:rsidRPr="00AA0E4A" w:rsidRDefault="006658DE" w:rsidP="00AA0E4A">
            <w:pPr>
              <w:numPr>
                <w:ilvl w:val="0"/>
                <w:numId w:val="19"/>
              </w:numPr>
              <w:tabs>
                <w:tab w:val="clear" w:pos="720"/>
              </w:tabs>
              <w:ind w:left="252" w:hanging="180"/>
              <w:jc w:val="both"/>
              <w:rPr>
                <w:bCs/>
                <w:sz w:val="22"/>
                <w:lang w:val="sv-SE"/>
              </w:rPr>
            </w:pPr>
            <w:r w:rsidRPr="00AA0E4A">
              <w:rPr>
                <w:bCs/>
                <w:sz w:val="22"/>
                <w:lang w:val="sv-SE"/>
              </w:rPr>
              <w:t>Dapat Dipisahkan kedalam Modul-modul</w:t>
            </w:r>
          </w:p>
          <w:p w:rsidR="006658DE" w:rsidRPr="00AA0E4A" w:rsidRDefault="006658DE" w:rsidP="00AA0E4A">
            <w:pPr>
              <w:numPr>
                <w:ilvl w:val="0"/>
                <w:numId w:val="19"/>
              </w:numPr>
              <w:tabs>
                <w:tab w:val="clear" w:pos="720"/>
              </w:tabs>
              <w:ind w:left="252" w:hanging="180"/>
              <w:jc w:val="both"/>
              <w:rPr>
                <w:bCs/>
                <w:sz w:val="22"/>
                <w:lang w:val="sv-SE"/>
              </w:rPr>
            </w:pPr>
            <w:r w:rsidRPr="00AA0E4A">
              <w:rPr>
                <w:bCs/>
                <w:sz w:val="22"/>
                <w:lang w:val="sv-SE"/>
              </w:rPr>
              <w:t>Dapat Ditambah dan Dikurangi Kapasitasnya</w:t>
            </w:r>
          </w:p>
          <w:p w:rsidR="006658DE" w:rsidRPr="00AA0E4A" w:rsidRDefault="006658DE" w:rsidP="00AA0E4A">
            <w:pPr>
              <w:numPr>
                <w:ilvl w:val="0"/>
                <w:numId w:val="19"/>
              </w:numPr>
              <w:tabs>
                <w:tab w:val="clear" w:pos="720"/>
              </w:tabs>
              <w:ind w:left="252" w:hanging="180"/>
              <w:jc w:val="both"/>
              <w:rPr>
                <w:bCs/>
                <w:sz w:val="22"/>
                <w:lang w:val="sv-SE"/>
              </w:rPr>
            </w:pPr>
            <w:r w:rsidRPr="00AA0E4A">
              <w:rPr>
                <w:bCs/>
                <w:sz w:val="22"/>
                <w:lang w:val="sv-SE"/>
              </w:rPr>
              <w:t>Dapat Dirubah Aspek-aspek Pentingnya</w:t>
            </w:r>
          </w:p>
        </w:tc>
      </w:tr>
    </w:tbl>
    <w:p w:rsidR="006658DE" w:rsidRPr="00AA0E4A" w:rsidRDefault="006658DE" w:rsidP="006658DE">
      <w:pPr>
        <w:ind w:left="1080" w:hanging="1080"/>
        <w:jc w:val="both"/>
        <w:rPr>
          <w:bCs/>
          <w:sz w:val="22"/>
          <w:lang w:val="id-ID"/>
        </w:rPr>
      </w:pPr>
      <w:r w:rsidRPr="00AA0E4A">
        <w:rPr>
          <w:bCs/>
          <w:sz w:val="22"/>
        </w:rPr>
        <w:t xml:space="preserve">Sumber: Alter, </w:t>
      </w:r>
      <w:r w:rsidRPr="00AA0E4A">
        <w:rPr>
          <w:bCs/>
          <w:i/>
          <w:sz w:val="22"/>
        </w:rPr>
        <w:t>Information Systems, a Management Perspective</w:t>
      </w:r>
      <w:r w:rsidRPr="00AA0E4A">
        <w:rPr>
          <w:bCs/>
          <w:sz w:val="22"/>
        </w:rPr>
        <w:t xml:space="preserve"> (1996).</w:t>
      </w:r>
    </w:p>
    <w:p w:rsidR="00F6640D" w:rsidRPr="00A74BA4" w:rsidRDefault="00F6640D" w:rsidP="00F6640D">
      <w:pPr>
        <w:pStyle w:val="BodyText"/>
        <w:tabs>
          <w:tab w:val="left" w:pos="540"/>
        </w:tabs>
        <w:spacing w:line="360" w:lineRule="auto"/>
        <w:rPr>
          <w:rFonts w:ascii="Bookman Old Style" w:hAnsi="Bookman Old Style" w:cs="Arial"/>
          <w:b/>
          <w:szCs w:val="24"/>
          <w:lang w:val="id-ID"/>
        </w:rPr>
      </w:pPr>
      <w:r>
        <w:rPr>
          <w:rFonts w:ascii="Bookman Old Style" w:hAnsi="Bookman Old Style" w:cs="Arial"/>
          <w:b/>
          <w:szCs w:val="24"/>
          <w:lang w:val="id-ID"/>
        </w:rPr>
        <w:lastRenderedPageBreak/>
        <w:t>C</w:t>
      </w:r>
      <w:r w:rsidRPr="00A74BA4">
        <w:rPr>
          <w:rFonts w:ascii="Bookman Old Style" w:hAnsi="Bookman Old Style" w:cs="Arial"/>
          <w:b/>
          <w:szCs w:val="24"/>
          <w:lang w:val="sv-SE"/>
        </w:rPr>
        <w:t>.  P</w:t>
      </w:r>
      <w:r w:rsidRPr="00A74BA4">
        <w:rPr>
          <w:rFonts w:ascii="Bookman Old Style" w:hAnsi="Bookman Old Style" w:cs="Arial"/>
          <w:b/>
          <w:szCs w:val="24"/>
          <w:lang w:val="id-ID"/>
        </w:rPr>
        <w:t>e</w:t>
      </w:r>
      <w:r w:rsidR="00830CB2">
        <w:rPr>
          <w:rFonts w:ascii="Bookman Old Style" w:hAnsi="Bookman Old Style" w:cs="Arial"/>
          <w:b/>
          <w:szCs w:val="24"/>
          <w:lang w:val="id-ID"/>
        </w:rPr>
        <w:t>ningkatan Penerapan Teknologi Informasi</w:t>
      </w:r>
    </w:p>
    <w:p w:rsidR="007B1D59" w:rsidRPr="00A74BA4" w:rsidRDefault="007B1D59" w:rsidP="007B1D59">
      <w:pPr>
        <w:spacing w:line="360" w:lineRule="auto"/>
        <w:ind w:firstLine="567"/>
        <w:jc w:val="both"/>
        <w:rPr>
          <w:rFonts w:ascii="Bookman Old Style" w:hAnsi="Bookman Old Style" w:cs="Tahoma"/>
          <w:sz w:val="24"/>
          <w:szCs w:val="24"/>
          <w:lang w:val="id-ID"/>
        </w:rPr>
      </w:pPr>
      <w:r w:rsidRPr="00A74BA4">
        <w:rPr>
          <w:rFonts w:ascii="Bookman Old Style" w:hAnsi="Bookman Old Style" w:cs="Tahoma"/>
          <w:sz w:val="24"/>
          <w:szCs w:val="24"/>
          <w:lang w:val="id-ID"/>
        </w:rPr>
        <w:t xml:space="preserve">Penerapan teknologi informasi </w:t>
      </w:r>
      <w:r>
        <w:rPr>
          <w:rFonts w:ascii="Bookman Old Style" w:hAnsi="Bookman Old Style" w:cs="Tahoma"/>
          <w:sz w:val="24"/>
          <w:szCs w:val="24"/>
          <w:lang w:val="id-ID"/>
        </w:rPr>
        <w:t xml:space="preserve">terkait dengan </w:t>
      </w:r>
      <w:r w:rsidRPr="00A74BA4">
        <w:rPr>
          <w:rFonts w:ascii="Bookman Old Style" w:hAnsi="Bookman Old Style" w:cs="Tahoma"/>
          <w:sz w:val="24"/>
          <w:szCs w:val="24"/>
          <w:lang w:val="id-ID"/>
        </w:rPr>
        <w:t>pelayanan kepegawaian bagaimanapun telah menjadi langkah strategis bagi B</w:t>
      </w:r>
      <w:r>
        <w:rPr>
          <w:rFonts w:ascii="Bookman Old Style" w:hAnsi="Bookman Old Style" w:cs="Tahoma"/>
          <w:sz w:val="24"/>
          <w:szCs w:val="24"/>
          <w:lang w:val="id-ID"/>
        </w:rPr>
        <w:t xml:space="preserve">adan </w:t>
      </w:r>
      <w:r w:rsidRPr="00A74BA4">
        <w:rPr>
          <w:rFonts w:ascii="Bookman Old Style" w:hAnsi="Bookman Old Style" w:cs="Tahoma"/>
          <w:sz w:val="24"/>
          <w:szCs w:val="24"/>
          <w:lang w:val="id-ID"/>
        </w:rPr>
        <w:t>K</w:t>
      </w:r>
      <w:r>
        <w:rPr>
          <w:rFonts w:ascii="Bookman Old Style" w:hAnsi="Bookman Old Style" w:cs="Tahoma"/>
          <w:sz w:val="24"/>
          <w:szCs w:val="24"/>
          <w:lang w:val="id-ID"/>
        </w:rPr>
        <w:t xml:space="preserve">epegawaian </w:t>
      </w:r>
      <w:r w:rsidRPr="00A74BA4">
        <w:rPr>
          <w:rFonts w:ascii="Bookman Old Style" w:hAnsi="Bookman Old Style" w:cs="Tahoma"/>
          <w:sz w:val="24"/>
          <w:szCs w:val="24"/>
          <w:lang w:val="id-ID"/>
        </w:rPr>
        <w:t>N</w:t>
      </w:r>
      <w:r>
        <w:rPr>
          <w:rFonts w:ascii="Bookman Old Style" w:hAnsi="Bookman Old Style" w:cs="Tahoma"/>
          <w:sz w:val="24"/>
          <w:szCs w:val="24"/>
          <w:lang w:val="id-ID"/>
        </w:rPr>
        <w:t xml:space="preserve">egara </w:t>
      </w:r>
      <w:r w:rsidRPr="00A74BA4">
        <w:rPr>
          <w:rFonts w:ascii="Bookman Old Style" w:hAnsi="Bookman Old Style" w:cs="Tahoma"/>
          <w:sz w:val="24"/>
          <w:szCs w:val="24"/>
          <w:lang w:val="id-ID"/>
        </w:rPr>
        <w:t xml:space="preserve"> dalam ikut mendorong reformasi birokrasi yang sedang dijalankan Pemerintah. Fokus yang ingin dicapai dari penerapan teknologi informasi ini adalah untuk meningkatkan kualitas pelayanan kepegawaian</w:t>
      </w:r>
      <w:r w:rsidRPr="00A74BA4">
        <w:rPr>
          <w:rFonts w:ascii="Bookman Old Style" w:hAnsi="Bookman Old Style" w:cs="Tahoma"/>
          <w:sz w:val="24"/>
          <w:szCs w:val="24"/>
        </w:rPr>
        <w:t xml:space="preserve"> kepada pelanggannya</w:t>
      </w:r>
      <w:r w:rsidRPr="00A74BA4">
        <w:rPr>
          <w:rFonts w:ascii="Bookman Old Style" w:hAnsi="Bookman Old Style" w:cs="Tahoma"/>
          <w:sz w:val="24"/>
          <w:szCs w:val="24"/>
          <w:lang w:val="id-ID"/>
        </w:rPr>
        <w:t xml:space="preserve">. </w:t>
      </w:r>
    </w:p>
    <w:p w:rsidR="007B1D59" w:rsidRPr="00A74BA4" w:rsidRDefault="007B1D59" w:rsidP="007B1D59">
      <w:pPr>
        <w:spacing w:line="360" w:lineRule="auto"/>
        <w:ind w:firstLine="567"/>
        <w:jc w:val="both"/>
        <w:rPr>
          <w:rFonts w:ascii="Bookman Old Style" w:hAnsi="Bookman Old Style"/>
          <w:bCs/>
          <w:sz w:val="24"/>
          <w:szCs w:val="24"/>
          <w:lang w:val="id-ID"/>
        </w:rPr>
      </w:pPr>
      <w:r w:rsidRPr="00A74BA4">
        <w:rPr>
          <w:rFonts w:ascii="Bookman Old Style" w:hAnsi="Bookman Old Style" w:cs="Tahoma"/>
          <w:sz w:val="24"/>
          <w:szCs w:val="24"/>
          <w:lang w:val="id-ID"/>
        </w:rPr>
        <w:t xml:space="preserve">Kaitannya dengan </w:t>
      </w:r>
      <w:r w:rsidRPr="00A74BA4">
        <w:rPr>
          <w:rFonts w:ascii="Bookman Old Style" w:hAnsi="Bookman Old Style" w:cs="Tahoma"/>
          <w:sz w:val="24"/>
          <w:szCs w:val="24"/>
        </w:rPr>
        <w:t xml:space="preserve">hal </w:t>
      </w:r>
      <w:r w:rsidRPr="00A74BA4">
        <w:rPr>
          <w:rFonts w:ascii="Bookman Old Style" w:hAnsi="Bookman Old Style" w:cs="Tahoma"/>
          <w:sz w:val="24"/>
          <w:szCs w:val="24"/>
          <w:lang w:val="id-ID"/>
        </w:rPr>
        <w:t>tersebut, pe</w:t>
      </w:r>
      <w:r>
        <w:rPr>
          <w:rFonts w:ascii="Bookman Old Style" w:hAnsi="Bookman Old Style" w:cs="Tahoma"/>
          <w:sz w:val="24"/>
          <w:szCs w:val="24"/>
          <w:lang w:val="id-ID"/>
        </w:rPr>
        <w:t xml:space="preserve">rlu adanya upaya-upaya untuk peningkatan penerapan </w:t>
      </w:r>
      <w:r w:rsidRPr="00A74BA4">
        <w:rPr>
          <w:rFonts w:ascii="Bookman Old Style" w:hAnsi="Bookman Old Style" w:cs="Tahoma"/>
          <w:sz w:val="24"/>
          <w:szCs w:val="24"/>
          <w:lang w:val="id-ID"/>
        </w:rPr>
        <w:t xml:space="preserve">teknologi informasi </w:t>
      </w:r>
      <w:r>
        <w:rPr>
          <w:rFonts w:ascii="Bookman Old Style" w:hAnsi="Bookman Old Style" w:cs="Tahoma"/>
          <w:sz w:val="24"/>
          <w:szCs w:val="24"/>
          <w:lang w:val="id-ID"/>
        </w:rPr>
        <w:t>dalam pe</w:t>
      </w:r>
      <w:r w:rsidRPr="00A74BA4">
        <w:rPr>
          <w:rFonts w:ascii="Bookman Old Style" w:hAnsi="Bookman Old Style" w:cs="Tahoma"/>
          <w:sz w:val="24"/>
          <w:szCs w:val="24"/>
          <w:lang w:val="id-ID"/>
        </w:rPr>
        <w:t>layanan kepegawaian di lingkup BKN</w:t>
      </w:r>
      <w:r>
        <w:rPr>
          <w:rFonts w:ascii="Bookman Old Style" w:hAnsi="Bookman Old Style" w:cs="Tahoma"/>
          <w:sz w:val="24"/>
          <w:szCs w:val="24"/>
          <w:lang w:val="id-ID"/>
        </w:rPr>
        <w:t xml:space="preserve">. Upaya-upaya tersebut diharapkan </w:t>
      </w:r>
      <w:r w:rsidRPr="00A74BA4">
        <w:rPr>
          <w:rFonts w:ascii="Bookman Old Style" w:hAnsi="Bookman Old Style" w:cs="Tahoma"/>
          <w:sz w:val="24"/>
          <w:szCs w:val="24"/>
        </w:rPr>
        <w:t>akan me</w:t>
      </w:r>
      <w:r w:rsidR="00704C63">
        <w:rPr>
          <w:rFonts w:ascii="Bookman Old Style" w:hAnsi="Bookman Old Style" w:cs="Tahoma"/>
          <w:sz w:val="24"/>
          <w:szCs w:val="24"/>
          <w:lang w:val="id-ID"/>
        </w:rPr>
        <w:t xml:space="preserve">wujudkan </w:t>
      </w:r>
      <w:r w:rsidRPr="00A74BA4">
        <w:rPr>
          <w:rFonts w:ascii="Bookman Old Style" w:hAnsi="Bookman Old Style" w:cs="Tahoma"/>
          <w:sz w:val="24"/>
          <w:szCs w:val="24"/>
        </w:rPr>
        <w:t>proses pelayanan kepegawaian menjadi lebih cepat dan secara langsung juga akan berdampak pada akurasi database kepegawaian.</w:t>
      </w:r>
      <w:r>
        <w:rPr>
          <w:rFonts w:ascii="Bookman Old Style" w:hAnsi="Bookman Old Style" w:cs="Tahoma"/>
          <w:sz w:val="24"/>
          <w:szCs w:val="24"/>
          <w:lang w:val="id-ID"/>
        </w:rPr>
        <w:t xml:space="preserve"> </w:t>
      </w:r>
      <w:r w:rsidRPr="00A74BA4">
        <w:rPr>
          <w:rFonts w:ascii="Bookman Old Style" w:hAnsi="Bookman Old Style" w:cs="Arial"/>
          <w:sz w:val="24"/>
          <w:szCs w:val="24"/>
        </w:rPr>
        <w:t xml:space="preserve">Dengan </w:t>
      </w:r>
      <w:r w:rsidRPr="00A74BA4">
        <w:rPr>
          <w:rFonts w:ascii="Bookman Old Style" w:hAnsi="Bookman Old Style" w:cs="Arial"/>
          <w:sz w:val="24"/>
          <w:szCs w:val="24"/>
          <w:lang w:val="id-ID"/>
        </w:rPr>
        <w:t xml:space="preserve">kata lain, </w:t>
      </w:r>
      <w:r w:rsidRPr="00A74BA4">
        <w:rPr>
          <w:rFonts w:ascii="Bookman Old Style" w:hAnsi="Bookman Old Style" w:cs="Arial"/>
          <w:sz w:val="24"/>
          <w:szCs w:val="24"/>
        </w:rPr>
        <w:t xml:space="preserve">penerapan </w:t>
      </w:r>
      <w:r w:rsidRPr="00A74BA4">
        <w:rPr>
          <w:rFonts w:ascii="Bookman Old Style" w:hAnsi="Bookman Old Style" w:cs="Arial"/>
          <w:sz w:val="24"/>
          <w:szCs w:val="24"/>
          <w:lang w:val="id-ID"/>
        </w:rPr>
        <w:t>t</w:t>
      </w:r>
      <w:r w:rsidRPr="00A74BA4">
        <w:rPr>
          <w:rFonts w:ascii="Bookman Old Style" w:hAnsi="Bookman Old Style" w:cs="Arial"/>
          <w:sz w:val="24"/>
          <w:szCs w:val="24"/>
        </w:rPr>
        <w:t xml:space="preserve">eknologi </w:t>
      </w:r>
      <w:r w:rsidRPr="00A74BA4">
        <w:rPr>
          <w:rFonts w:ascii="Bookman Old Style" w:hAnsi="Bookman Old Style" w:cs="Arial"/>
          <w:sz w:val="24"/>
          <w:szCs w:val="24"/>
          <w:lang w:val="id-ID"/>
        </w:rPr>
        <w:t>i</w:t>
      </w:r>
      <w:r w:rsidRPr="00A74BA4">
        <w:rPr>
          <w:rFonts w:ascii="Bookman Old Style" w:hAnsi="Bookman Old Style" w:cs="Arial"/>
          <w:sz w:val="24"/>
          <w:szCs w:val="24"/>
        </w:rPr>
        <w:t xml:space="preserve">nformasi dalam </w:t>
      </w:r>
      <w:r w:rsidRPr="00A74BA4">
        <w:rPr>
          <w:rFonts w:ascii="Bookman Old Style" w:hAnsi="Bookman Old Style" w:cs="Arial"/>
          <w:sz w:val="24"/>
          <w:szCs w:val="24"/>
          <w:lang w:val="id-ID"/>
        </w:rPr>
        <w:t>pelayanan kepegawai</w:t>
      </w:r>
      <w:r w:rsidRPr="00A74BA4">
        <w:rPr>
          <w:rFonts w:ascii="Bookman Old Style" w:hAnsi="Bookman Old Style" w:cs="Arial"/>
          <w:sz w:val="24"/>
          <w:szCs w:val="24"/>
        </w:rPr>
        <w:t>an</w:t>
      </w:r>
      <w:r w:rsidRPr="00A74BA4">
        <w:rPr>
          <w:rFonts w:ascii="Bookman Old Style" w:hAnsi="Bookman Old Style" w:cs="Arial"/>
          <w:sz w:val="24"/>
          <w:szCs w:val="24"/>
          <w:lang w:val="id-ID"/>
        </w:rPr>
        <w:t xml:space="preserve">, </w:t>
      </w:r>
      <w:r w:rsidRPr="00A74BA4">
        <w:rPr>
          <w:rFonts w:ascii="Bookman Old Style" w:hAnsi="Bookman Old Style" w:cs="Arial"/>
          <w:sz w:val="24"/>
          <w:szCs w:val="24"/>
        </w:rPr>
        <w:t>di</w:t>
      </w:r>
      <w:r w:rsidRPr="00A74BA4">
        <w:rPr>
          <w:rFonts w:ascii="Bookman Old Style" w:hAnsi="Bookman Old Style" w:cs="Arial"/>
          <w:sz w:val="24"/>
          <w:szCs w:val="24"/>
          <w:lang w:val="id-ID"/>
        </w:rPr>
        <w:t>maksudkan untuk</w:t>
      </w:r>
      <w:r w:rsidRPr="00A74BA4">
        <w:rPr>
          <w:rFonts w:ascii="Bookman Old Style" w:hAnsi="Bookman Old Style" w:cs="Arial"/>
          <w:sz w:val="24"/>
          <w:szCs w:val="24"/>
        </w:rPr>
        <w:t xml:space="preserve"> dapat mewujudkan pelayanan kepegawaian yang berkualitas (</w:t>
      </w:r>
      <w:r w:rsidRPr="00A74BA4">
        <w:rPr>
          <w:rFonts w:ascii="Bookman Old Style" w:hAnsi="Bookman Old Style" w:cs="Arial"/>
          <w:i/>
          <w:sz w:val="24"/>
          <w:szCs w:val="24"/>
        </w:rPr>
        <w:t>services excellent</w:t>
      </w:r>
      <w:r w:rsidRPr="00A74BA4">
        <w:rPr>
          <w:rFonts w:ascii="Bookman Old Style" w:hAnsi="Bookman Old Style" w:cs="Arial"/>
          <w:sz w:val="24"/>
          <w:szCs w:val="24"/>
        </w:rPr>
        <w:t>).</w:t>
      </w:r>
      <w:r w:rsidRPr="00A74BA4">
        <w:rPr>
          <w:rFonts w:ascii="Bookman Old Style" w:hAnsi="Bookman Old Style" w:cs="Arial"/>
          <w:sz w:val="24"/>
          <w:szCs w:val="24"/>
          <w:lang w:val="id-ID"/>
        </w:rPr>
        <w:t xml:space="preserve"> </w:t>
      </w:r>
    </w:p>
    <w:p w:rsidR="00F26986" w:rsidRDefault="00F26986" w:rsidP="00F26986">
      <w:pPr>
        <w:pStyle w:val="BodyText"/>
        <w:spacing w:line="360" w:lineRule="auto"/>
        <w:ind w:firstLine="629"/>
        <w:rPr>
          <w:rFonts w:ascii="Bookman Old Style" w:hAnsi="Bookman Old Style"/>
          <w:lang w:val="id-ID"/>
        </w:rPr>
      </w:pPr>
      <w:r>
        <w:rPr>
          <w:rFonts w:ascii="Bookman Old Style" w:hAnsi="Bookman Old Style"/>
          <w:lang w:val="id-ID"/>
        </w:rPr>
        <w:t>Berdasarkan dengan permasalahan-permasalahan yang terkait dengan pengelolaan atau penerapan Teknologi Informasi</w:t>
      </w:r>
      <w:r w:rsidR="007B1D59">
        <w:rPr>
          <w:rFonts w:ascii="Bookman Old Style" w:hAnsi="Bookman Old Style"/>
          <w:lang w:val="id-ID"/>
        </w:rPr>
        <w:t xml:space="preserve"> di lingkup BKN,</w:t>
      </w:r>
      <w:r>
        <w:rPr>
          <w:rFonts w:ascii="Bookman Old Style" w:hAnsi="Bookman Old Style"/>
          <w:lang w:val="id-ID"/>
        </w:rPr>
        <w:t xml:space="preserve"> maka beberapa hal perlu dilakukan, </w:t>
      </w:r>
      <w:r w:rsidR="007B1D59">
        <w:rPr>
          <w:rFonts w:ascii="Bookman Old Style" w:hAnsi="Bookman Old Style"/>
          <w:lang w:val="id-ID"/>
        </w:rPr>
        <w:t>adalah</w:t>
      </w:r>
      <w:r>
        <w:rPr>
          <w:rFonts w:ascii="Bookman Old Style" w:hAnsi="Bookman Old Style"/>
          <w:lang w:val="id-ID"/>
        </w:rPr>
        <w:t>:</w:t>
      </w:r>
    </w:p>
    <w:p w:rsidR="00704C63" w:rsidRPr="00F26986" w:rsidRDefault="00CE2868" w:rsidP="00704C63">
      <w:pPr>
        <w:pStyle w:val="BodyText"/>
        <w:numPr>
          <w:ilvl w:val="0"/>
          <w:numId w:val="22"/>
        </w:numPr>
        <w:spacing w:line="360" w:lineRule="auto"/>
        <w:ind w:left="426"/>
        <w:rPr>
          <w:rFonts w:ascii="Bookman Old Style" w:hAnsi="Bookman Old Style"/>
          <w:szCs w:val="24"/>
          <w:lang w:val="id-ID"/>
        </w:rPr>
      </w:pPr>
      <w:r>
        <w:rPr>
          <w:rFonts w:ascii="Bookman Old Style" w:hAnsi="Bookman Old Style" w:cs="Arial"/>
          <w:szCs w:val="24"/>
          <w:lang w:val="id-ID"/>
        </w:rPr>
        <w:t xml:space="preserve">Pimpinan </w:t>
      </w:r>
      <w:r w:rsidR="00F26986" w:rsidRPr="00A74BA4">
        <w:rPr>
          <w:rFonts w:ascii="Bookman Old Style" w:hAnsi="Bookman Old Style" w:cs="Arial"/>
          <w:szCs w:val="24"/>
          <w:lang w:val="id-ID"/>
        </w:rPr>
        <w:t xml:space="preserve">perlu meningkatkan kompetensi </w:t>
      </w:r>
      <w:r>
        <w:rPr>
          <w:rFonts w:ascii="Bookman Old Style" w:hAnsi="Bookman Old Style" w:cs="Arial"/>
          <w:szCs w:val="24"/>
          <w:lang w:val="id-ID"/>
        </w:rPr>
        <w:t xml:space="preserve">pegawai, khususnya </w:t>
      </w:r>
      <w:r w:rsidR="00F26986">
        <w:rPr>
          <w:rFonts w:ascii="Bookman Old Style" w:hAnsi="Bookman Old Style" w:cs="Arial"/>
          <w:szCs w:val="24"/>
          <w:lang w:val="id-ID"/>
        </w:rPr>
        <w:t>pranata komputer</w:t>
      </w:r>
      <w:r w:rsidR="00F26986" w:rsidRPr="00A74BA4">
        <w:rPr>
          <w:rFonts w:ascii="Bookman Old Style" w:hAnsi="Bookman Old Style" w:cs="Arial"/>
          <w:szCs w:val="24"/>
          <w:lang w:val="id-ID"/>
        </w:rPr>
        <w:t xml:space="preserve"> dalam menjalankan tugas-tugas </w:t>
      </w:r>
      <w:r w:rsidR="00F26986">
        <w:rPr>
          <w:rFonts w:ascii="Bookman Old Style" w:hAnsi="Bookman Old Style" w:cs="Arial"/>
          <w:szCs w:val="24"/>
          <w:lang w:val="id-ID"/>
        </w:rPr>
        <w:t xml:space="preserve">yang berkaitan dengan penerapan </w:t>
      </w:r>
      <w:r w:rsidR="00F26986">
        <w:rPr>
          <w:rFonts w:ascii="Bookman Old Style" w:hAnsi="Bookman Old Style"/>
          <w:lang w:val="id-ID"/>
        </w:rPr>
        <w:t>Teknologi Informasi</w:t>
      </w:r>
      <w:r w:rsidR="00F26986" w:rsidRPr="00A74BA4">
        <w:rPr>
          <w:rFonts w:ascii="Bookman Old Style" w:hAnsi="Bookman Old Style" w:cs="Arial"/>
          <w:szCs w:val="24"/>
          <w:lang w:val="id-ID"/>
        </w:rPr>
        <w:t xml:space="preserve"> di lingkup Badan Kepegawaian Negara. Peningkatan kompetensi </w:t>
      </w:r>
      <w:r w:rsidR="00F26986">
        <w:rPr>
          <w:rFonts w:ascii="Bookman Old Style" w:hAnsi="Bookman Old Style" w:cs="Arial"/>
          <w:szCs w:val="24"/>
          <w:lang w:val="id-ID"/>
        </w:rPr>
        <w:t xml:space="preserve">pranata komputer ini </w:t>
      </w:r>
      <w:r w:rsidR="00F26986" w:rsidRPr="00A74BA4">
        <w:rPr>
          <w:rFonts w:ascii="Bookman Old Style" w:hAnsi="Bookman Old Style" w:cs="Arial"/>
          <w:szCs w:val="24"/>
          <w:lang w:val="id-ID"/>
        </w:rPr>
        <w:t>dapat dilakukan melalui pendidikan formal (perkuliahan) maupun melalui Diklat Teknis atau Diklat Fungsional</w:t>
      </w:r>
      <w:r w:rsidR="00F26986">
        <w:rPr>
          <w:rFonts w:ascii="Bookman Old Style" w:hAnsi="Bookman Old Style" w:cs="Arial"/>
          <w:szCs w:val="24"/>
          <w:lang w:val="id-ID"/>
        </w:rPr>
        <w:t xml:space="preserve">. </w:t>
      </w:r>
      <w:r w:rsidR="00704C63" w:rsidRPr="00A74BA4">
        <w:rPr>
          <w:rFonts w:ascii="Bookman Old Style" w:hAnsi="Bookman Old Style" w:cs="Arial"/>
          <w:szCs w:val="24"/>
          <w:lang w:val="id-ID"/>
        </w:rPr>
        <w:t>Dalam hal ini,</w:t>
      </w:r>
      <w:r w:rsidR="00704C63">
        <w:rPr>
          <w:rFonts w:ascii="Bookman Old Style" w:hAnsi="Bookman Old Style" w:cs="Arial"/>
          <w:szCs w:val="24"/>
          <w:lang w:val="id-ID"/>
        </w:rPr>
        <w:t xml:space="preserve"> pimpinan atau organisasi perlu melakukan identifikasi atau analisis kebutuhan pelatihan-pelatihan terhadap pegawai, khususnya pegawai dalam jabatan pranata komputer</w:t>
      </w:r>
      <w:r w:rsidR="00704C63" w:rsidRPr="00A74BA4">
        <w:rPr>
          <w:rFonts w:ascii="Bookman Old Style" w:hAnsi="Bookman Old Style" w:cs="Arial"/>
          <w:szCs w:val="24"/>
          <w:lang w:val="id-ID"/>
        </w:rPr>
        <w:t>.</w:t>
      </w:r>
    </w:p>
    <w:p w:rsidR="00704C63" w:rsidRPr="00F26986" w:rsidRDefault="00CE2868" w:rsidP="00704C63">
      <w:pPr>
        <w:pStyle w:val="BodyText"/>
        <w:numPr>
          <w:ilvl w:val="0"/>
          <w:numId w:val="22"/>
        </w:numPr>
        <w:spacing w:line="360" w:lineRule="auto"/>
        <w:ind w:left="426"/>
        <w:rPr>
          <w:rFonts w:ascii="Bookman Old Style" w:hAnsi="Bookman Old Style"/>
          <w:szCs w:val="24"/>
          <w:lang w:val="id-ID"/>
        </w:rPr>
      </w:pPr>
      <w:r w:rsidRPr="00704C63">
        <w:rPr>
          <w:rFonts w:ascii="Bookman Old Style" w:hAnsi="Bookman Old Style" w:cs="Arial"/>
          <w:szCs w:val="24"/>
          <w:lang w:val="id-ID"/>
        </w:rPr>
        <w:lastRenderedPageBreak/>
        <w:t xml:space="preserve">Pimpinan atau organisasi secara berkesinambungan dan terus menerus </w:t>
      </w:r>
      <w:r w:rsidRPr="00704C63">
        <w:rPr>
          <w:rFonts w:ascii="Bookman Old Style" w:hAnsi="Bookman Old Style" w:cs="Arial"/>
          <w:szCs w:val="24"/>
          <w:lang w:val="sv-SE"/>
        </w:rPr>
        <w:t>men</w:t>
      </w:r>
      <w:r w:rsidRPr="00704C63">
        <w:rPr>
          <w:rFonts w:ascii="Bookman Old Style" w:hAnsi="Bookman Old Style" w:cs="Arial"/>
          <w:szCs w:val="24"/>
          <w:lang w:val="id-ID"/>
        </w:rPr>
        <w:t xml:space="preserve">ingkatkan upaya pengembangan </w:t>
      </w:r>
      <w:r w:rsidR="00704C63">
        <w:rPr>
          <w:rFonts w:ascii="Bookman Old Style" w:hAnsi="Bookman Old Style" w:cs="Arial"/>
          <w:szCs w:val="24"/>
          <w:lang w:val="id-ID"/>
        </w:rPr>
        <w:t xml:space="preserve">karier </w:t>
      </w:r>
      <w:r w:rsidRPr="00704C63">
        <w:rPr>
          <w:rFonts w:ascii="Bookman Old Style" w:hAnsi="Bookman Old Style" w:cs="Arial"/>
          <w:szCs w:val="24"/>
          <w:lang w:val="sv-SE"/>
        </w:rPr>
        <w:t>pegawai</w:t>
      </w:r>
      <w:r w:rsidRPr="00704C63">
        <w:rPr>
          <w:rFonts w:ascii="Bookman Old Style" w:hAnsi="Bookman Old Style" w:cs="Arial"/>
          <w:szCs w:val="24"/>
          <w:lang w:val="id-ID"/>
        </w:rPr>
        <w:t xml:space="preserve">, khususunya pegawai dalam jabatan fungsional pranata komputer. </w:t>
      </w:r>
      <w:r w:rsidR="00704C63">
        <w:rPr>
          <w:rFonts w:ascii="Bookman Old Style" w:hAnsi="Bookman Old Style" w:cs="Arial"/>
          <w:szCs w:val="24"/>
          <w:lang w:val="id-ID"/>
        </w:rPr>
        <w:t>Dalam kaitan ini, perlu adanya skema mutasi atau promosi yang jelas dalam suatu pola karier yang ditetapkan oleh organisasi.</w:t>
      </w:r>
    </w:p>
    <w:p w:rsidR="00F26986" w:rsidRDefault="00F215E2" w:rsidP="00F26986">
      <w:pPr>
        <w:pStyle w:val="BodyText"/>
        <w:numPr>
          <w:ilvl w:val="0"/>
          <w:numId w:val="22"/>
        </w:numPr>
        <w:spacing w:line="360" w:lineRule="auto"/>
        <w:ind w:left="426"/>
        <w:rPr>
          <w:rFonts w:ascii="Bookman Old Style" w:hAnsi="Bookman Old Style"/>
          <w:szCs w:val="24"/>
          <w:lang w:val="id-ID"/>
        </w:rPr>
      </w:pPr>
      <w:r w:rsidRPr="00704C63">
        <w:rPr>
          <w:rFonts w:ascii="Bookman Old Style" w:hAnsi="Bookman Old Style"/>
          <w:szCs w:val="24"/>
          <w:lang w:val="id-ID"/>
        </w:rPr>
        <w:t xml:space="preserve">Melakukan kerjasama dan koordinasi dengan pihak-pihak terkait </w:t>
      </w:r>
      <w:r w:rsidRPr="00704C63">
        <w:rPr>
          <w:rFonts w:ascii="Bookman Old Style" w:hAnsi="Bookman Old Style"/>
          <w:i/>
          <w:szCs w:val="24"/>
          <w:lang w:val="id-ID"/>
        </w:rPr>
        <w:t>(stakeholders</w:t>
      </w:r>
      <w:r w:rsidRPr="00704C63">
        <w:rPr>
          <w:rFonts w:ascii="Bookman Old Style" w:hAnsi="Bookman Old Style"/>
          <w:szCs w:val="24"/>
          <w:lang w:val="id-ID"/>
        </w:rPr>
        <w:t xml:space="preserve">) dengan pelayanan kepegawaian </w:t>
      </w:r>
      <w:r w:rsidR="006E15A9" w:rsidRPr="00704C63">
        <w:rPr>
          <w:rFonts w:ascii="Bookman Old Style" w:hAnsi="Bookman Old Style"/>
          <w:szCs w:val="24"/>
          <w:lang w:val="id-ID"/>
        </w:rPr>
        <w:t>di lingkup Badan Kepegawaian Negara dan Kantor Regional Badan Kepegawaian Negara. Hal ini dimaksudkan agar setiap aplikasi yang digunakan dapat dipahami dan dimengerti oleh semua pihak terkait, sehingga tidak  terjadi perbedaan bentuk-bentuk pelayanan kepegawaian.</w:t>
      </w:r>
    </w:p>
    <w:p w:rsidR="006E15A9" w:rsidRDefault="006E15A9" w:rsidP="00F26986">
      <w:pPr>
        <w:pStyle w:val="BodyText"/>
        <w:numPr>
          <w:ilvl w:val="0"/>
          <w:numId w:val="22"/>
        </w:numPr>
        <w:spacing w:line="360" w:lineRule="auto"/>
        <w:ind w:left="426"/>
        <w:rPr>
          <w:rFonts w:ascii="Bookman Old Style" w:hAnsi="Bookman Old Style"/>
          <w:szCs w:val="24"/>
          <w:lang w:val="id-ID"/>
        </w:rPr>
      </w:pPr>
      <w:r>
        <w:rPr>
          <w:rFonts w:ascii="Bookman Old Style" w:hAnsi="Bookman Old Style"/>
          <w:szCs w:val="24"/>
          <w:lang w:val="id-ID"/>
        </w:rPr>
        <w:t xml:space="preserve">Sosialisasi </w:t>
      </w:r>
      <w:r w:rsidR="0010765E">
        <w:rPr>
          <w:rFonts w:ascii="Bookman Old Style" w:hAnsi="Bookman Old Style"/>
          <w:szCs w:val="24"/>
          <w:lang w:val="id-ID"/>
        </w:rPr>
        <w:t xml:space="preserve">terhadap para pejabat dan pegawai terkait </w:t>
      </w:r>
      <w:r>
        <w:rPr>
          <w:rFonts w:ascii="Bookman Old Style" w:hAnsi="Bookman Old Style"/>
          <w:szCs w:val="24"/>
          <w:lang w:val="id-ID"/>
        </w:rPr>
        <w:t>penggunaan atau penerapan Teknologi Informasi di lingkungan Badan Kepegawaian Negara. Hal ini penting dilakukan untuk me</w:t>
      </w:r>
      <w:r w:rsidR="0010765E">
        <w:rPr>
          <w:rFonts w:ascii="Bookman Old Style" w:hAnsi="Bookman Old Style"/>
          <w:szCs w:val="24"/>
          <w:lang w:val="id-ID"/>
        </w:rPr>
        <w:t>mberikan pemahaman tentang arti pentingnya penerapan Teknologi Informasi dalam mendukung peningkatan kualitas pelayanan kepegawaian. Kegiatan ini dapat dilakukan melalui seminar/workshop atau pertemuan-pertemuan formal lainnya.</w:t>
      </w:r>
    </w:p>
    <w:p w:rsidR="00CE2868" w:rsidRPr="00704C63" w:rsidRDefault="00CE2868" w:rsidP="00CE2868">
      <w:pPr>
        <w:pStyle w:val="BodyText"/>
        <w:numPr>
          <w:ilvl w:val="0"/>
          <w:numId w:val="22"/>
        </w:numPr>
        <w:spacing w:line="360" w:lineRule="auto"/>
        <w:ind w:left="426"/>
        <w:rPr>
          <w:rFonts w:ascii="Bookman Old Style" w:hAnsi="Bookman Old Style" w:cs="Arial"/>
          <w:szCs w:val="24"/>
        </w:rPr>
      </w:pPr>
      <w:r w:rsidRPr="00A74BA4">
        <w:rPr>
          <w:rFonts w:ascii="Bookman Old Style" w:hAnsi="Bookman Old Style" w:cs="Arial"/>
          <w:szCs w:val="24"/>
        </w:rPr>
        <w:t>M</w:t>
      </w:r>
      <w:r>
        <w:rPr>
          <w:rFonts w:ascii="Bookman Old Style" w:hAnsi="Bookman Old Style" w:cs="Arial"/>
          <w:szCs w:val="24"/>
          <w:lang w:val="id-ID"/>
        </w:rPr>
        <w:t xml:space="preserve">eningkatkan </w:t>
      </w:r>
      <w:r w:rsidRPr="00A74BA4">
        <w:rPr>
          <w:rFonts w:ascii="Bookman Old Style" w:hAnsi="Bookman Old Style" w:cs="Arial"/>
          <w:szCs w:val="24"/>
        </w:rPr>
        <w:t xml:space="preserve">integritas, komitmen dan konsistensi para pegawai </w:t>
      </w:r>
      <w:r w:rsidRPr="00A74BA4">
        <w:rPr>
          <w:rFonts w:ascii="Bookman Old Style" w:hAnsi="Bookman Old Style" w:cs="Arial"/>
          <w:szCs w:val="24"/>
          <w:lang w:val="id-ID"/>
        </w:rPr>
        <w:t xml:space="preserve">(baik pegawai dalam jabatan funsional umum maupun  pegawai dalam jabatan fungsional </w:t>
      </w:r>
      <w:r>
        <w:rPr>
          <w:rFonts w:ascii="Bookman Old Style" w:hAnsi="Bookman Old Style" w:cs="Arial"/>
          <w:szCs w:val="24"/>
          <w:lang w:val="id-ID"/>
        </w:rPr>
        <w:t>pranata komputer</w:t>
      </w:r>
      <w:r w:rsidRPr="00A74BA4">
        <w:rPr>
          <w:rFonts w:ascii="Bookman Old Style" w:hAnsi="Bookman Old Style" w:cs="Arial"/>
          <w:szCs w:val="24"/>
          <w:lang w:val="id-ID"/>
        </w:rPr>
        <w:t xml:space="preserve">) </w:t>
      </w:r>
      <w:r w:rsidRPr="00A74BA4">
        <w:rPr>
          <w:rFonts w:ascii="Bookman Old Style" w:hAnsi="Bookman Old Style" w:cs="Arial"/>
          <w:szCs w:val="24"/>
        </w:rPr>
        <w:t>terhadap tugas atau pekerjaan yang harus di</w:t>
      </w:r>
      <w:r>
        <w:rPr>
          <w:rFonts w:ascii="Bookman Old Style" w:hAnsi="Bookman Old Style" w:cs="Arial"/>
          <w:szCs w:val="24"/>
          <w:lang w:val="id-ID"/>
        </w:rPr>
        <w:t xml:space="preserve">selesaikannya. Cara yang dapat dilakukan adalah dengan menerapakan </w:t>
      </w:r>
      <w:r w:rsidRPr="00CE2868">
        <w:rPr>
          <w:rFonts w:ascii="Bookman Old Style" w:hAnsi="Bookman Old Style" w:cs="Arial"/>
          <w:i/>
          <w:szCs w:val="24"/>
          <w:lang w:val="id-ID"/>
        </w:rPr>
        <w:t>reward and punishment</w:t>
      </w:r>
      <w:r>
        <w:rPr>
          <w:rFonts w:ascii="Bookman Old Style" w:hAnsi="Bookman Old Style" w:cs="Arial"/>
          <w:szCs w:val="24"/>
          <w:lang w:val="id-ID"/>
        </w:rPr>
        <w:t xml:space="preserve"> yang jelas dan tegas kepada para pegawai. Hal ini diharapkan dapat mendorong semangat atau motivasi kerja seluruh pegawai dalam organisasi.</w:t>
      </w:r>
    </w:p>
    <w:p w:rsidR="00704C63" w:rsidRPr="00A74BA4" w:rsidRDefault="00704C63" w:rsidP="00CE2868">
      <w:pPr>
        <w:pStyle w:val="BodyText"/>
        <w:numPr>
          <w:ilvl w:val="0"/>
          <w:numId w:val="22"/>
        </w:numPr>
        <w:spacing w:line="360" w:lineRule="auto"/>
        <w:ind w:left="426"/>
        <w:rPr>
          <w:rFonts w:ascii="Bookman Old Style" w:hAnsi="Bookman Old Style" w:cs="Arial"/>
          <w:szCs w:val="24"/>
        </w:rPr>
      </w:pPr>
      <w:r>
        <w:rPr>
          <w:rFonts w:ascii="Bookman Old Style" w:hAnsi="Bookman Old Style" w:cs="Arial"/>
          <w:szCs w:val="24"/>
          <w:lang w:val="id-ID"/>
        </w:rPr>
        <w:lastRenderedPageBreak/>
        <w:t>Pimpinan atau organisasi</w:t>
      </w:r>
      <w:r w:rsidRPr="00A74BA4">
        <w:rPr>
          <w:rFonts w:ascii="Bookman Old Style" w:hAnsi="Bookman Old Style" w:cs="Arial"/>
          <w:szCs w:val="24"/>
          <w:lang w:val="id-ID"/>
        </w:rPr>
        <w:t xml:space="preserve"> </w:t>
      </w:r>
      <w:r>
        <w:rPr>
          <w:rFonts w:ascii="Bookman Old Style" w:hAnsi="Bookman Old Style" w:cs="Arial"/>
          <w:szCs w:val="24"/>
          <w:lang w:val="id-ID"/>
        </w:rPr>
        <w:t xml:space="preserve">juga perlu memberikan pelatihan-pelatihan </w:t>
      </w:r>
      <w:r w:rsidRPr="00A74BA4">
        <w:rPr>
          <w:rFonts w:ascii="Bookman Old Style" w:hAnsi="Bookman Old Style" w:cs="Arial"/>
          <w:szCs w:val="24"/>
          <w:lang w:val="id-ID"/>
        </w:rPr>
        <w:t xml:space="preserve">lain untuk meningkatkan sikap/perilaku </w:t>
      </w:r>
      <w:r>
        <w:rPr>
          <w:rFonts w:ascii="Bookman Old Style" w:hAnsi="Bookman Old Style" w:cs="Arial"/>
          <w:szCs w:val="24"/>
          <w:lang w:val="id-ID"/>
        </w:rPr>
        <w:t>p</w:t>
      </w:r>
      <w:r w:rsidRPr="00A74BA4">
        <w:rPr>
          <w:rFonts w:ascii="Bookman Old Style" w:hAnsi="Bookman Old Style" w:cs="Arial"/>
          <w:szCs w:val="24"/>
          <w:lang w:val="id-ID"/>
        </w:rPr>
        <w:t>r</w:t>
      </w:r>
      <w:r>
        <w:rPr>
          <w:rFonts w:ascii="Bookman Old Style" w:hAnsi="Bookman Old Style" w:cs="Arial"/>
          <w:szCs w:val="24"/>
          <w:lang w:val="id-ID"/>
        </w:rPr>
        <w:t>anata komputer, sehingga dapat meningkatkan integritas dan komitmennya terhadap pekerjaan dan organisasi</w:t>
      </w:r>
      <w:r w:rsidRPr="00A74BA4">
        <w:rPr>
          <w:rFonts w:ascii="Bookman Old Style" w:hAnsi="Bookman Old Style" w:cs="Arial"/>
          <w:szCs w:val="24"/>
          <w:lang w:val="id-ID"/>
        </w:rPr>
        <w:t>.</w:t>
      </w:r>
    </w:p>
    <w:p w:rsidR="007B1D59" w:rsidRDefault="007B1D59" w:rsidP="000C02A5">
      <w:pPr>
        <w:spacing w:line="360" w:lineRule="auto"/>
        <w:jc w:val="both"/>
        <w:rPr>
          <w:rFonts w:ascii="Bookman Old Style" w:hAnsi="Bookman Old Style" w:cs="Arial"/>
          <w:sz w:val="24"/>
          <w:szCs w:val="24"/>
          <w:lang w:val="id-ID"/>
        </w:rPr>
      </w:pPr>
    </w:p>
    <w:p w:rsidR="0086167C" w:rsidRPr="00A74BA4" w:rsidRDefault="0086167C" w:rsidP="000C02A5">
      <w:pPr>
        <w:pStyle w:val="BodyText"/>
        <w:tabs>
          <w:tab w:val="left" w:pos="540"/>
        </w:tabs>
        <w:spacing w:line="360" w:lineRule="auto"/>
        <w:rPr>
          <w:rFonts w:ascii="Bookman Old Style" w:hAnsi="Bookman Old Style" w:cs="Arial"/>
          <w:b/>
          <w:szCs w:val="24"/>
          <w:lang w:val="id-ID"/>
        </w:rPr>
      </w:pPr>
      <w:r w:rsidRPr="00A74BA4">
        <w:rPr>
          <w:rFonts w:ascii="Bookman Old Style" w:hAnsi="Bookman Old Style" w:cs="Arial"/>
          <w:b/>
          <w:szCs w:val="24"/>
          <w:lang w:val="id-ID"/>
        </w:rPr>
        <w:t>D</w:t>
      </w:r>
      <w:r w:rsidRPr="00A74BA4">
        <w:rPr>
          <w:rFonts w:ascii="Bookman Old Style" w:hAnsi="Bookman Old Style" w:cs="Arial"/>
          <w:b/>
          <w:szCs w:val="24"/>
          <w:lang w:val="sv-SE"/>
        </w:rPr>
        <w:t>.  P</w:t>
      </w:r>
      <w:r w:rsidRPr="00A74BA4">
        <w:rPr>
          <w:rFonts w:ascii="Bookman Old Style" w:hAnsi="Bookman Old Style" w:cs="Arial"/>
          <w:b/>
          <w:szCs w:val="24"/>
          <w:lang w:val="id-ID"/>
        </w:rPr>
        <w:t>enutup</w:t>
      </w:r>
    </w:p>
    <w:p w:rsidR="00B061D8" w:rsidRPr="00A74BA4" w:rsidRDefault="00B061D8" w:rsidP="00B061D8">
      <w:pPr>
        <w:spacing w:line="360" w:lineRule="auto"/>
        <w:ind w:firstLine="567"/>
        <w:jc w:val="both"/>
        <w:rPr>
          <w:rFonts w:ascii="Bookman Old Style" w:hAnsi="Bookman Old Style" w:cs="Tahoma"/>
          <w:sz w:val="24"/>
          <w:szCs w:val="24"/>
          <w:lang w:val="id-ID"/>
        </w:rPr>
      </w:pPr>
      <w:r>
        <w:rPr>
          <w:rFonts w:ascii="Bookman Old Style" w:hAnsi="Bookman Old Style" w:cs="Arial"/>
          <w:sz w:val="24"/>
          <w:szCs w:val="24"/>
          <w:lang w:val="id-ID"/>
        </w:rPr>
        <w:t xml:space="preserve">Pada hakekatnya penerapan Teknologi Informasi </w:t>
      </w:r>
      <w:r w:rsidRPr="00A74BA4">
        <w:rPr>
          <w:rFonts w:ascii="Bookman Old Style" w:hAnsi="Bookman Old Style" w:cs="Arial"/>
          <w:sz w:val="24"/>
          <w:szCs w:val="24"/>
        </w:rPr>
        <w:t xml:space="preserve">di lingkungan </w:t>
      </w:r>
      <w:r>
        <w:rPr>
          <w:rFonts w:ascii="Bookman Old Style" w:hAnsi="Bookman Old Style" w:cs="Arial"/>
          <w:sz w:val="24"/>
          <w:szCs w:val="24"/>
          <w:lang w:val="id-ID"/>
        </w:rPr>
        <w:t>Badan Kepegawaian Negara dimaksudkan untuk meningkatkan kualitas pelayanan kepegawaian. Untuk itu, p</w:t>
      </w:r>
      <w:r w:rsidRPr="00A74BA4">
        <w:rPr>
          <w:rFonts w:ascii="Bookman Old Style" w:hAnsi="Bookman Old Style" w:cs="Tahoma"/>
          <w:sz w:val="24"/>
          <w:szCs w:val="24"/>
          <w:lang w:val="id-ID"/>
        </w:rPr>
        <w:t xml:space="preserve">enerapan teknologi informasi </w:t>
      </w:r>
      <w:r>
        <w:rPr>
          <w:rFonts w:ascii="Bookman Old Style" w:hAnsi="Bookman Old Style" w:cs="Tahoma"/>
          <w:sz w:val="24"/>
          <w:szCs w:val="24"/>
          <w:lang w:val="id-ID"/>
        </w:rPr>
        <w:t xml:space="preserve">dalam </w:t>
      </w:r>
      <w:r w:rsidRPr="00A74BA4">
        <w:rPr>
          <w:rFonts w:ascii="Bookman Old Style" w:hAnsi="Bookman Old Style" w:cs="Tahoma"/>
          <w:sz w:val="24"/>
          <w:szCs w:val="24"/>
          <w:lang w:val="id-ID"/>
        </w:rPr>
        <w:t>pelayanan kepegawaian menjadi langkah strategis bagi B</w:t>
      </w:r>
      <w:r>
        <w:rPr>
          <w:rFonts w:ascii="Bookman Old Style" w:hAnsi="Bookman Old Style" w:cs="Tahoma"/>
          <w:sz w:val="24"/>
          <w:szCs w:val="24"/>
          <w:lang w:val="id-ID"/>
        </w:rPr>
        <w:t xml:space="preserve">adan </w:t>
      </w:r>
      <w:r w:rsidRPr="00A74BA4">
        <w:rPr>
          <w:rFonts w:ascii="Bookman Old Style" w:hAnsi="Bookman Old Style" w:cs="Tahoma"/>
          <w:sz w:val="24"/>
          <w:szCs w:val="24"/>
          <w:lang w:val="id-ID"/>
        </w:rPr>
        <w:t>K</w:t>
      </w:r>
      <w:r>
        <w:rPr>
          <w:rFonts w:ascii="Bookman Old Style" w:hAnsi="Bookman Old Style" w:cs="Tahoma"/>
          <w:sz w:val="24"/>
          <w:szCs w:val="24"/>
          <w:lang w:val="id-ID"/>
        </w:rPr>
        <w:t xml:space="preserve">epegawaian </w:t>
      </w:r>
      <w:r w:rsidRPr="00A74BA4">
        <w:rPr>
          <w:rFonts w:ascii="Bookman Old Style" w:hAnsi="Bookman Old Style" w:cs="Tahoma"/>
          <w:sz w:val="24"/>
          <w:szCs w:val="24"/>
          <w:lang w:val="id-ID"/>
        </w:rPr>
        <w:t>N</w:t>
      </w:r>
      <w:r>
        <w:rPr>
          <w:rFonts w:ascii="Bookman Old Style" w:hAnsi="Bookman Old Style" w:cs="Tahoma"/>
          <w:sz w:val="24"/>
          <w:szCs w:val="24"/>
          <w:lang w:val="id-ID"/>
        </w:rPr>
        <w:t xml:space="preserve">egara </w:t>
      </w:r>
      <w:r w:rsidRPr="00A74BA4">
        <w:rPr>
          <w:rFonts w:ascii="Bookman Old Style" w:hAnsi="Bookman Old Style" w:cs="Tahoma"/>
          <w:sz w:val="24"/>
          <w:szCs w:val="24"/>
          <w:lang w:val="id-ID"/>
        </w:rPr>
        <w:t xml:space="preserve"> dalam ikut mendorong reformasi birokrasi yang sedang dijalankan Pemerintah. Fokus yang ingin dicapai dari penerapan teknologi informasi ini adalah untuk meningkatkan kualitas pelayanan kepegawaian</w:t>
      </w:r>
      <w:r w:rsidRPr="00A74BA4">
        <w:rPr>
          <w:rFonts w:ascii="Bookman Old Style" w:hAnsi="Bookman Old Style" w:cs="Tahoma"/>
          <w:sz w:val="24"/>
          <w:szCs w:val="24"/>
        </w:rPr>
        <w:t xml:space="preserve"> kepada pelanggannya</w:t>
      </w:r>
      <w:r w:rsidRPr="00A74BA4">
        <w:rPr>
          <w:rFonts w:ascii="Bookman Old Style" w:hAnsi="Bookman Old Style" w:cs="Tahoma"/>
          <w:sz w:val="24"/>
          <w:szCs w:val="24"/>
          <w:lang w:val="id-ID"/>
        </w:rPr>
        <w:t xml:space="preserve">. </w:t>
      </w:r>
    </w:p>
    <w:p w:rsidR="00B061D8" w:rsidRDefault="00B061D8" w:rsidP="00B061D8">
      <w:pPr>
        <w:widowControl w:val="0"/>
        <w:spacing w:line="360" w:lineRule="auto"/>
        <w:ind w:firstLine="720"/>
        <w:jc w:val="both"/>
        <w:rPr>
          <w:rFonts w:ascii="Bookman Old Style" w:hAnsi="Bookman Old Style" w:cs="Arial"/>
          <w:sz w:val="24"/>
          <w:szCs w:val="24"/>
          <w:lang w:val="id-ID"/>
        </w:rPr>
      </w:pPr>
      <w:r>
        <w:rPr>
          <w:rFonts w:ascii="Bookman Old Style" w:hAnsi="Bookman Old Style" w:cs="Arial"/>
          <w:sz w:val="24"/>
          <w:szCs w:val="24"/>
          <w:lang w:val="id-ID"/>
        </w:rPr>
        <w:t xml:space="preserve">Namun demikian, penerapan Teknologi Informasi yang ada (melalui SAPK) juga belum berjalan secara </w:t>
      </w:r>
      <w:r w:rsidRPr="00A74BA4">
        <w:rPr>
          <w:rFonts w:ascii="Bookman Old Style" w:hAnsi="Bookman Old Style" w:cs="Arial"/>
          <w:sz w:val="24"/>
          <w:szCs w:val="24"/>
        </w:rPr>
        <w:t>optimal</w:t>
      </w:r>
      <w:r>
        <w:rPr>
          <w:rFonts w:ascii="Bookman Old Style" w:hAnsi="Bookman Old Style" w:cs="Arial"/>
          <w:sz w:val="24"/>
          <w:szCs w:val="24"/>
          <w:lang w:val="id-ID"/>
        </w:rPr>
        <w:t xml:space="preserve"> dan masih terdapat permasalahan-permasalahan yang melingkupinya. Hal demikian menjadikan pelayanan kepegawaian</w:t>
      </w:r>
      <w:r w:rsidRPr="00A74BA4">
        <w:rPr>
          <w:rFonts w:ascii="Bookman Old Style" w:hAnsi="Bookman Old Style" w:cs="Arial"/>
          <w:sz w:val="24"/>
          <w:szCs w:val="24"/>
        </w:rPr>
        <w:t xml:space="preserve"> </w:t>
      </w:r>
      <w:r>
        <w:rPr>
          <w:rFonts w:ascii="Bookman Old Style" w:hAnsi="Bookman Old Style" w:cs="Arial"/>
          <w:sz w:val="24"/>
          <w:szCs w:val="24"/>
          <w:lang w:val="id-ID"/>
        </w:rPr>
        <w:t>kepada pihak-pihak yang berkepentingan (</w:t>
      </w:r>
      <w:r w:rsidRPr="00E91ACB">
        <w:rPr>
          <w:rFonts w:ascii="Bookman Old Style" w:hAnsi="Bookman Old Style" w:cs="Arial"/>
          <w:i/>
          <w:sz w:val="24"/>
          <w:szCs w:val="24"/>
          <w:lang w:val="id-ID"/>
        </w:rPr>
        <w:t>stakeholders</w:t>
      </w:r>
      <w:r>
        <w:rPr>
          <w:rFonts w:ascii="Bookman Old Style" w:hAnsi="Bookman Old Style" w:cs="Arial"/>
          <w:sz w:val="24"/>
          <w:szCs w:val="24"/>
          <w:lang w:val="id-ID"/>
        </w:rPr>
        <w:t xml:space="preserve">) serta kepada para Pegawai Negeri Sipil juga belum menunjukkan hasil </w:t>
      </w:r>
      <w:r w:rsidRPr="00A74BA4">
        <w:rPr>
          <w:rFonts w:ascii="Bookman Old Style" w:hAnsi="Bookman Old Style" w:cs="Arial"/>
          <w:sz w:val="24"/>
          <w:szCs w:val="24"/>
        </w:rPr>
        <w:t xml:space="preserve">yang </w:t>
      </w:r>
      <w:r>
        <w:rPr>
          <w:rFonts w:ascii="Bookman Old Style" w:hAnsi="Bookman Old Style" w:cs="Arial"/>
          <w:sz w:val="24"/>
          <w:szCs w:val="24"/>
          <w:lang w:val="id-ID"/>
        </w:rPr>
        <w:t>memuaskan</w:t>
      </w:r>
      <w:r w:rsidRPr="00A74BA4">
        <w:rPr>
          <w:rFonts w:ascii="Bookman Old Style" w:hAnsi="Bookman Old Style" w:cs="Arial"/>
          <w:sz w:val="24"/>
          <w:szCs w:val="24"/>
        </w:rPr>
        <w:t xml:space="preserve">. </w:t>
      </w:r>
    </w:p>
    <w:p w:rsidR="00AA5B71" w:rsidRDefault="00EF034F" w:rsidP="00EF034F">
      <w:pPr>
        <w:spacing w:line="360" w:lineRule="auto"/>
        <w:ind w:firstLine="709"/>
        <w:jc w:val="both"/>
        <w:rPr>
          <w:rFonts w:ascii="Bookman Old Style" w:hAnsi="Bookman Old Style" w:cs="Tahoma"/>
          <w:sz w:val="24"/>
          <w:szCs w:val="24"/>
          <w:lang w:val="id-ID"/>
        </w:rPr>
      </w:pPr>
      <w:r w:rsidRPr="00EF034F">
        <w:rPr>
          <w:rFonts w:ascii="Bookman Old Style" w:hAnsi="Bookman Old Style" w:cs="Tahoma"/>
          <w:sz w:val="24"/>
          <w:szCs w:val="24"/>
          <w:lang w:val="id-ID"/>
        </w:rPr>
        <w:t xml:space="preserve">Berkenaan dengan </w:t>
      </w:r>
      <w:r w:rsidR="00830CB2">
        <w:rPr>
          <w:rFonts w:ascii="Bookman Old Style" w:hAnsi="Bookman Old Style" w:cs="Tahoma"/>
          <w:sz w:val="24"/>
          <w:szCs w:val="24"/>
          <w:lang w:val="id-ID"/>
        </w:rPr>
        <w:t>hal tersebut</w:t>
      </w:r>
      <w:r w:rsidRPr="00EF034F">
        <w:rPr>
          <w:rFonts w:ascii="Bookman Old Style" w:hAnsi="Bookman Old Style" w:cs="Tahoma"/>
          <w:sz w:val="24"/>
          <w:szCs w:val="24"/>
          <w:lang w:val="id-ID"/>
        </w:rPr>
        <w:t xml:space="preserve"> di atas, maka</w:t>
      </w:r>
      <w:r w:rsidR="00B061D8" w:rsidRPr="00EF034F">
        <w:rPr>
          <w:rFonts w:ascii="Bookman Old Style" w:hAnsi="Bookman Old Style" w:cs="Tahoma"/>
          <w:sz w:val="24"/>
          <w:szCs w:val="24"/>
          <w:lang w:val="id-ID"/>
        </w:rPr>
        <w:t xml:space="preserve"> </w:t>
      </w:r>
      <w:r w:rsidRPr="00EF034F">
        <w:rPr>
          <w:rFonts w:ascii="Bookman Old Style" w:hAnsi="Bookman Old Style" w:cs="Tahoma"/>
          <w:sz w:val="24"/>
          <w:szCs w:val="24"/>
          <w:lang w:val="id-ID"/>
        </w:rPr>
        <w:t xml:space="preserve">pimpinan </w:t>
      </w:r>
      <w:r w:rsidR="00B061D8" w:rsidRPr="00EF034F">
        <w:rPr>
          <w:rFonts w:ascii="Bookman Old Style" w:hAnsi="Bookman Old Style" w:cs="Tahoma"/>
          <w:sz w:val="24"/>
          <w:szCs w:val="24"/>
          <w:lang w:val="id-ID"/>
        </w:rPr>
        <w:t>di lingkup B</w:t>
      </w:r>
      <w:r w:rsidRPr="00EF034F">
        <w:rPr>
          <w:rFonts w:ascii="Bookman Old Style" w:hAnsi="Bookman Old Style" w:cs="Tahoma"/>
          <w:sz w:val="24"/>
          <w:szCs w:val="24"/>
          <w:lang w:val="id-ID"/>
        </w:rPr>
        <w:t xml:space="preserve">adan </w:t>
      </w:r>
      <w:r w:rsidR="00B061D8" w:rsidRPr="00EF034F">
        <w:rPr>
          <w:rFonts w:ascii="Bookman Old Style" w:hAnsi="Bookman Old Style" w:cs="Tahoma"/>
          <w:sz w:val="24"/>
          <w:szCs w:val="24"/>
          <w:lang w:val="id-ID"/>
        </w:rPr>
        <w:t>K</w:t>
      </w:r>
      <w:r w:rsidRPr="00EF034F">
        <w:rPr>
          <w:rFonts w:ascii="Bookman Old Style" w:hAnsi="Bookman Old Style" w:cs="Tahoma"/>
          <w:sz w:val="24"/>
          <w:szCs w:val="24"/>
          <w:lang w:val="id-ID"/>
        </w:rPr>
        <w:t xml:space="preserve">epegawaian </w:t>
      </w:r>
      <w:r w:rsidR="00B061D8" w:rsidRPr="00EF034F">
        <w:rPr>
          <w:rFonts w:ascii="Bookman Old Style" w:hAnsi="Bookman Old Style" w:cs="Tahoma"/>
          <w:sz w:val="24"/>
          <w:szCs w:val="24"/>
          <w:lang w:val="id-ID"/>
        </w:rPr>
        <w:t>N</w:t>
      </w:r>
      <w:r w:rsidRPr="00EF034F">
        <w:rPr>
          <w:rFonts w:ascii="Bookman Old Style" w:hAnsi="Bookman Old Style" w:cs="Tahoma"/>
          <w:sz w:val="24"/>
          <w:szCs w:val="24"/>
          <w:lang w:val="id-ID"/>
        </w:rPr>
        <w:t xml:space="preserve">egara perlu </w:t>
      </w:r>
      <w:r>
        <w:rPr>
          <w:rFonts w:ascii="Bookman Old Style" w:hAnsi="Bookman Old Style"/>
          <w:sz w:val="24"/>
          <w:szCs w:val="24"/>
          <w:lang w:val="id-ID"/>
        </w:rPr>
        <w:t xml:space="preserve">perlu memiliki komitmen untuk meningkatkan kompetensi sumber daya manusia secara berkesinambungan, melakukan sosialisasi kepada pejabat dan para pegawai terhadap penerapan </w:t>
      </w:r>
      <w:r w:rsidRPr="00EF034F">
        <w:rPr>
          <w:rFonts w:ascii="Bookman Old Style" w:hAnsi="Bookman Old Style" w:cs="Tahoma"/>
          <w:sz w:val="24"/>
          <w:szCs w:val="24"/>
          <w:lang w:val="id-ID"/>
        </w:rPr>
        <w:t>teknologi informasi</w:t>
      </w:r>
      <w:r>
        <w:rPr>
          <w:rFonts w:ascii="Bookman Old Style" w:hAnsi="Bookman Old Style" w:cs="Tahoma"/>
          <w:sz w:val="24"/>
          <w:szCs w:val="24"/>
          <w:lang w:val="id-ID"/>
        </w:rPr>
        <w:t>, meningkatkan koordinasi dengan unit-unit kerja terkait, serta meningkatkan komitmen dan integritas para pegawai, khususnya pranata komputer.</w:t>
      </w:r>
    </w:p>
    <w:p w:rsidR="00EF034F" w:rsidRDefault="00EF034F" w:rsidP="00EF034F">
      <w:pPr>
        <w:spacing w:line="360" w:lineRule="auto"/>
        <w:ind w:firstLine="709"/>
        <w:jc w:val="both"/>
        <w:rPr>
          <w:rFonts w:ascii="Bookman Old Style" w:hAnsi="Bookman Old Style" w:cs="Tahoma"/>
          <w:sz w:val="24"/>
          <w:szCs w:val="24"/>
          <w:lang w:val="id-ID"/>
        </w:rPr>
      </w:pPr>
    </w:p>
    <w:p w:rsidR="008947F1" w:rsidRPr="00364B4F" w:rsidRDefault="008947F1" w:rsidP="008947F1">
      <w:pPr>
        <w:pStyle w:val="BodyText"/>
        <w:tabs>
          <w:tab w:val="left" w:pos="540"/>
        </w:tabs>
        <w:spacing w:line="360" w:lineRule="auto"/>
        <w:rPr>
          <w:rFonts w:ascii="Bookman Old Style" w:hAnsi="Bookman Old Style" w:cs="Arial"/>
          <w:b/>
          <w:szCs w:val="24"/>
          <w:lang w:val="id-ID"/>
        </w:rPr>
      </w:pPr>
      <w:r w:rsidRPr="00364B4F">
        <w:rPr>
          <w:rFonts w:ascii="Bookman Old Style" w:hAnsi="Bookman Old Style" w:cs="Arial"/>
          <w:b/>
          <w:szCs w:val="24"/>
          <w:lang w:val="id-ID"/>
        </w:rPr>
        <w:lastRenderedPageBreak/>
        <w:t>Referensi:</w:t>
      </w:r>
    </w:p>
    <w:p w:rsidR="00364B4F" w:rsidRPr="00364B4F" w:rsidRDefault="00364B4F" w:rsidP="00364B4F">
      <w:pPr>
        <w:pStyle w:val="FootnoteText"/>
        <w:ind w:left="720" w:right="-7" w:hanging="720"/>
        <w:jc w:val="both"/>
        <w:rPr>
          <w:rFonts w:ascii="Bookman Old Style" w:hAnsi="Bookman Old Style" w:cs="Arial"/>
          <w:color w:val="000000"/>
          <w:sz w:val="24"/>
          <w:szCs w:val="24"/>
          <w:lang w:val="sv-SE"/>
        </w:rPr>
      </w:pPr>
      <w:r w:rsidRPr="00364B4F">
        <w:rPr>
          <w:rFonts w:ascii="Bookman Old Style" w:hAnsi="Bookman Old Style" w:cs="Arial"/>
          <w:color w:val="000000"/>
          <w:sz w:val="24"/>
          <w:szCs w:val="24"/>
          <w:lang w:val="sv-SE"/>
        </w:rPr>
        <w:t>Abdul Ma’in, 2006, ”Teknologi Informasi Dalam Sistem Jaringan Perpustakaan Perguruan Tinggi”, Jakarta.</w:t>
      </w:r>
    </w:p>
    <w:p w:rsidR="00364B4F" w:rsidRPr="00EF034F" w:rsidRDefault="00364B4F" w:rsidP="00364B4F">
      <w:pPr>
        <w:pStyle w:val="FootnoteText"/>
        <w:ind w:left="720" w:right="-7" w:hanging="720"/>
        <w:jc w:val="both"/>
        <w:rPr>
          <w:rFonts w:ascii="Bookman Old Style" w:hAnsi="Bookman Old Style" w:cs="Arial"/>
          <w:color w:val="000000"/>
          <w:sz w:val="24"/>
          <w:szCs w:val="24"/>
          <w:lang w:val="id-ID"/>
        </w:rPr>
      </w:pPr>
      <w:r w:rsidRPr="00364B4F">
        <w:rPr>
          <w:rFonts w:ascii="Bookman Old Style" w:hAnsi="Bookman Old Style" w:cs="Arial"/>
          <w:color w:val="000000"/>
          <w:sz w:val="24"/>
          <w:szCs w:val="24"/>
          <w:lang w:val="sv-SE"/>
        </w:rPr>
        <w:t xml:space="preserve"> </w:t>
      </w:r>
    </w:p>
    <w:p w:rsidR="00364B4F" w:rsidRPr="00364B4F" w:rsidRDefault="00364B4F" w:rsidP="00364B4F">
      <w:pPr>
        <w:pStyle w:val="FootnoteText"/>
        <w:ind w:left="720" w:right="-7" w:hanging="720"/>
        <w:jc w:val="both"/>
        <w:rPr>
          <w:rFonts w:ascii="Bookman Old Style" w:hAnsi="Bookman Old Style" w:cs="Arial"/>
          <w:color w:val="000000"/>
          <w:sz w:val="24"/>
          <w:szCs w:val="24"/>
        </w:rPr>
      </w:pPr>
      <w:r w:rsidRPr="00364B4F">
        <w:rPr>
          <w:rFonts w:ascii="Bookman Old Style" w:hAnsi="Bookman Old Style" w:cs="Arial"/>
          <w:bCs/>
          <w:sz w:val="24"/>
          <w:szCs w:val="24"/>
        </w:rPr>
        <w:t xml:space="preserve">Alter, Steven, 1996, </w:t>
      </w:r>
      <w:r w:rsidRPr="00364B4F">
        <w:rPr>
          <w:rFonts w:ascii="Bookman Old Style" w:hAnsi="Bookman Old Style" w:cs="Arial"/>
          <w:bCs/>
          <w:sz w:val="24"/>
          <w:szCs w:val="24"/>
          <w:u w:val="single"/>
        </w:rPr>
        <w:t>Information Systems, a Management Perspective,</w:t>
      </w:r>
      <w:r w:rsidRPr="00364B4F">
        <w:rPr>
          <w:rFonts w:ascii="Bookman Old Style" w:hAnsi="Bookman Old Style" w:cs="Arial"/>
          <w:bCs/>
          <w:sz w:val="24"/>
          <w:szCs w:val="24"/>
        </w:rPr>
        <w:t xml:space="preserve"> The Benjamin/Cumming Publishing Company Inc, </w:t>
      </w:r>
      <w:smartTag w:uri="urn:schemas-microsoft-com:office:smarttags" w:element="place">
        <w:smartTag w:uri="urn:schemas-microsoft-com:office:smarttags" w:element="City">
          <w:r w:rsidRPr="00364B4F">
            <w:rPr>
              <w:rFonts w:ascii="Bookman Old Style" w:hAnsi="Bookman Old Style" w:cs="Arial"/>
              <w:bCs/>
              <w:sz w:val="24"/>
              <w:szCs w:val="24"/>
            </w:rPr>
            <w:t>Menlo Park</w:t>
          </w:r>
        </w:smartTag>
        <w:r w:rsidRPr="00364B4F">
          <w:rPr>
            <w:rFonts w:ascii="Bookman Old Style" w:hAnsi="Bookman Old Style" w:cs="Arial"/>
            <w:bCs/>
            <w:sz w:val="24"/>
            <w:szCs w:val="24"/>
          </w:rPr>
          <w:t xml:space="preserve">, </w:t>
        </w:r>
        <w:smartTag w:uri="urn:schemas-microsoft-com:office:smarttags" w:element="State">
          <w:r w:rsidRPr="00364B4F">
            <w:rPr>
              <w:rFonts w:ascii="Bookman Old Style" w:hAnsi="Bookman Old Style" w:cs="Arial"/>
              <w:bCs/>
              <w:sz w:val="24"/>
              <w:szCs w:val="24"/>
            </w:rPr>
            <w:t>CA</w:t>
          </w:r>
        </w:smartTag>
      </w:smartTag>
      <w:r w:rsidRPr="00364B4F">
        <w:rPr>
          <w:rFonts w:ascii="Bookman Old Style" w:hAnsi="Bookman Old Style" w:cs="Arial"/>
          <w:bCs/>
          <w:sz w:val="24"/>
          <w:szCs w:val="24"/>
        </w:rPr>
        <w:t>.</w:t>
      </w:r>
    </w:p>
    <w:p w:rsidR="0047556E" w:rsidRDefault="0047556E" w:rsidP="0047556E">
      <w:pPr>
        <w:pStyle w:val="BodyTextIndent"/>
        <w:spacing w:line="240" w:lineRule="auto"/>
        <w:ind w:left="720" w:hanging="720"/>
        <w:rPr>
          <w:rFonts w:ascii="Bookman Old Style" w:hAnsi="Bookman Old Style" w:cs="Arial"/>
          <w:szCs w:val="24"/>
          <w:lang w:val="id-ID"/>
        </w:rPr>
      </w:pPr>
    </w:p>
    <w:p w:rsidR="00553F5A" w:rsidRPr="00686DFC" w:rsidRDefault="00553F5A" w:rsidP="00553F5A">
      <w:pPr>
        <w:pStyle w:val="BodyTextIndent"/>
        <w:ind w:left="709" w:hanging="720"/>
        <w:rPr>
          <w:szCs w:val="24"/>
          <w:lang w:val="it-IT"/>
        </w:rPr>
      </w:pPr>
      <w:r>
        <w:rPr>
          <w:szCs w:val="24"/>
          <w:lang w:val="id-ID"/>
        </w:rPr>
        <w:t>Kartajaya</w:t>
      </w:r>
      <w:r w:rsidRPr="00686DFC">
        <w:rPr>
          <w:szCs w:val="24"/>
          <w:lang w:val="it-IT"/>
        </w:rPr>
        <w:t>, 200</w:t>
      </w:r>
      <w:r>
        <w:rPr>
          <w:szCs w:val="24"/>
          <w:lang w:val="id-ID"/>
        </w:rPr>
        <w:t>2</w:t>
      </w:r>
      <w:r w:rsidRPr="00686DFC">
        <w:rPr>
          <w:szCs w:val="24"/>
          <w:lang w:val="it-IT"/>
        </w:rPr>
        <w:t xml:space="preserve">, </w:t>
      </w:r>
      <w:r w:rsidRPr="00553F5A">
        <w:rPr>
          <w:szCs w:val="24"/>
          <w:u w:val="single"/>
          <w:lang w:val="it-IT"/>
        </w:rPr>
        <w:t>Perkembangan Teknologi Informasi di Indonesia</w:t>
      </w:r>
      <w:r w:rsidRPr="00686DFC">
        <w:rPr>
          <w:szCs w:val="24"/>
          <w:lang w:val="it-IT"/>
        </w:rPr>
        <w:t>, Jakarta.</w:t>
      </w:r>
    </w:p>
    <w:p w:rsidR="00364B4F" w:rsidRPr="00364B4F" w:rsidRDefault="00364B4F" w:rsidP="00364B4F">
      <w:pPr>
        <w:pStyle w:val="BodyTextIndent"/>
        <w:spacing w:line="240" w:lineRule="auto"/>
        <w:ind w:left="709" w:hanging="720"/>
        <w:rPr>
          <w:rFonts w:ascii="Bookman Old Style" w:hAnsi="Bookman Old Style" w:cs="Arial"/>
          <w:szCs w:val="24"/>
        </w:rPr>
      </w:pPr>
      <w:r w:rsidRPr="00364B4F">
        <w:rPr>
          <w:rFonts w:ascii="Bookman Old Style" w:hAnsi="Bookman Old Style" w:cs="Arial"/>
          <w:szCs w:val="24"/>
        </w:rPr>
        <w:t xml:space="preserve">Senn, James A., 1995, </w:t>
      </w:r>
      <w:r w:rsidRPr="00364B4F">
        <w:rPr>
          <w:rFonts w:ascii="Bookman Old Style" w:hAnsi="Bookman Old Style" w:cs="Arial"/>
          <w:szCs w:val="24"/>
          <w:u w:val="single"/>
        </w:rPr>
        <w:t>Information Technology in Business, Principles, Practices, and Opportunities</w:t>
      </w:r>
      <w:r w:rsidRPr="00364B4F">
        <w:rPr>
          <w:rFonts w:ascii="Bookman Old Style" w:hAnsi="Bookman Old Style" w:cs="Arial"/>
          <w:szCs w:val="24"/>
        </w:rPr>
        <w:t xml:space="preserve">, Prentice Hall, </w:t>
      </w:r>
      <w:smartTag w:uri="urn:schemas-microsoft-com:office:smarttags" w:element="City">
        <w:r w:rsidRPr="00364B4F">
          <w:rPr>
            <w:rFonts w:ascii="Bookman Old Style" w:hAnsi="Bookman Old Style" w:cs="Arial"/>
            <w:szCs w:val="24"/>
          </w:rPr>
          <w:t>Englewood</w:t>
        </w:r>
      </w:smartTag>
      <w:r w:rsidRPr="00364B4F">
        <w:rPr>
          <w:rFonts w:ascii="Bookman Old Style" w:hAnsi="Bookman Old Style" w:cs="Arial"/>
          <w:szCs w:val="24"/>
        </w:rPr>
        <w:t xml:space="preserve"> Cliffs, </w:t>
      </w:r>
      <w:smartTag w:uri="urn:schemas-microsoft-com:office:smarttags" w:element="place">
        <w:smartTag w:uri="urn:schemas-microsoft-com:office:smarttags" w:element="State">
          <w:r w:rsidRPr="00364B4F">
            <w:rPr>
              <w:rFonts w:ascii="Bookman Old Style" w:hAnsi="Bookman Old Style" w:cs="Arial"/>
              <w:szCs w:val="24"/>
            </w:rPr>
            <w:t>New Jersey</w:t>
          </w:r>
        </w:smartTag>
      </w:smartTag>
      <w:r w:rsidRPr="00364B4F">
        <w:rPr>
          <w:rFonts w:ascii="Bookman Old Style" w:hAnsi="Bookman Old Style" w:cs="Arial"/>
          <w:szCs w:val="24"/>
        </w:rPr>
        <w:t>.</w:t>
      </w:r>
    </w:p>
    <w:p w:rsidR="0047556E" w:rsidRPr="00364B4F" w:rsidRDefault="0047556E" w:rsidP="0047556E">
      <w:pPr>
        <w:rPr>
          <w:rFonts w:ascii="Bookman Old Style" w:hAnsi="Bookman Old Style"/>
          <w:sz w:val="24"/>
          <w:szCs w:val="24"/>
          <w:lang w:val="id-ID"/>
        </w:rPr>
      </w:pPr>
    </w:p>
    <w:p w:rsidR="00364B4F" w:rsidRDefault="00364B4F" w:rsidP="00357041">
      <w:pPr>
        <w:pStyle w:val="Heading1"/>
        <w:ind w:left="567" w:hanging="567"/>
        <w:jc w:val="both"/>
        <w:rPr>
          <w:rFonts w:ascii="Bookman Old Style" w:hAnsi="Bookman Old Style" w:cs="Arial"/>
          <w:b/>
          <w:szCs w:val="24"/>
          <w:lang w:val="id-ID"/>
        </w:rPr>
      </w:pPr>
    </w:p>
    <w:p w:rsidR="008947F1" w:rsidRPr="00364B4F" w:rsidRDefault="00357041" w:rsidP="00357041">
      <w:pPr>
        <w:pStyle w:val="Heading1"/>
        <w:ind w:left="567" w:hanging="567"/>
        <w:jc w:val="both"/>
        <w:rPr>
          <w:rFonts w:ascii="Bookman Old Style" w:hAnsi="Bookman Old Style" w:cs="Arial"/>
          <w:b/>
          <w:szCs w:val="24"/>
          <w:lang w:val="id-ID"/>
        </w:rPr>
      </w:pPr>
      <w:r w:rsidRPr="00364B4F">
        <w:rPr>
          <w:rFonts w:ascii="Bookman Old Style" w:hAnsi="Bookman Old Style" w:cs="Arial"/>
          <w:b/>
          <w:szCs w:val="24"/>
          <w:lang w:val="id-ID"/>
        </w:rPr>
        <w:t>Dokumen:</w:t>
      </w:r>
    </w:p>
    <w:p w:rsidR="00357041" w:rsidRPr="00364B4F" w:rsidRDefault="00357041" w:rsidP="00357041">
      <w:pPr>
        <w:rPr>
          <w:rFonts w:ascii="Bookman Old Style" w:hAnsi="Bookman Old Style"/>
          <w:sz w:val="24"/>
          <w:szCs w:val="24"/>
          <w:lang w:val="id-ID"/>
        </w:rPr>
      </w:pPr>
    </w:p>
    <w:p w:rsidR="00364B4F" w:rsidRPr="00364B4F" w:rsidRDefault="00364B4F" w:rsidP="00364B4F">
      <w:pPr>
        <w:ind w:left="851" w:hanging="851"/>
        <w:jc w:val="both"/>
        <w:rPr>
          <w:rFonts w:ascii="Bookman Old Style" w:hAnsi="Bookman Old Style"/>
          <w:bCs/>
          <w:sz w:val="24"/>
          <w:lang w:val="sv-SE"/>
        </w:rPr>
      </w:pPr>
      <w:r w:rsidRPr="00364B4F">
        <w:rPr>
          <w:rFonts w:ascii="Bookman Old Style" w:hAnsi="Bookman Old Style"/>
          <w:bCs/>
          <w:sz w:val="24"/>
          <w:lang w:val="id-ID"/>
        </w:rPr>
        <w:t xml:space="preserve">Pemerintah </w:t>
      </w:r>
      <w:r w:rsidRPr="00364B4F">
        <w:rPr>
          <w:rFonts w:ascii="Bookman Old Style" w:hAnsi="Bookman Old Style"/>
          <w:bCs/>
          <w:sz w:val="24"/>
        </w:rPr>
        <w:t>Republik Indonesia</w:t>
      </w:r>
      <w:r w:rsidRPr="00364B4F">
        <w:rPr>
          <w:rFonts w:ascii="Bookman Old Style" w:hAnsi="Bookman Old Style"/>
          <w:bCs/>
          <w:sz w:val="24"/>
          <w:lang w:val="sv-SE"/>
        </w:rPr>
        <w:t>, Tap MPR RI Nomor II/MPR/1993 tentang GBHN.</w:t>
      </w:r>
    </w:p>
    <w:p w:rsidR="00364B4F" w:rsidRPr="00364B4F" w:rsidRDefault="00364B4F" w:rsidP="00364B4F">
      <w:pPr>
        <w:ind w:left="851" w:hanging="851"/>
        <w:jc w:val="both"/>
        <w:rPr>
          <w:rFonts w:ascii="Bookman Old Style" w:hAnsi="Bookman Old Style"/>
          <w:sz w:val="24"/>
          <w:lang w:val="sv-SE"/>
        </w:rPr>
      </w:pPr>
    </w:p>
    <w:p w:rsidR="00364B4F" w:rsidRPr="00364B4F" w:rsidRDefault="00364B4F" w:rsidP="00364B4F">
      <w:pPr>
        <w:ind w:left="851" w:hanging="851"/>
        <w:jc w:val="both"/>
        <w:rPr>
          <w:rFonts w:ascii="Bookman Old Style" w:hAnsi="Bookman Old Style"/>
          <w:sz w:val="24"/>
          <w:lang w:val="sv-SE"/>
        </w:rPr>
      </w:pPr>
      <w:r w:rsidRPr="00364B4F">
        <w:rPr>
          <w:rFonts w:ascii="Bookman Old Style" w:hAnsi="Bookman Old Style"/>
          <w:bCs/>
          <w:sz w:val="24"/>
          <w:lang w:val="id-ID"/>
        </w:rPr>
        <w:t xml:space="preserve">Presiden </w:t>
      </w:r>
      <w:r w:rsidRPr="00364B4F">
        <w:rPr>
          <w:rFonts w:ascii="Bookman Old Style" w:hAnsi="Bookman Old Style"/>
          <w:bCs/>
          <w:sz w:val="24"/>
        </w:rPr>
        <w:t>Republik Indonesia</w:t>
      </w:r>
      <w:r w:rsidRPr="00364B4F">
        <w:rPr>
          <w:rFonts w:ascii="Bookman Old Style" w:hAnsi="Bookman Old Style"/>
          <w:bCs/>
          <w:sz w:val="24"/>
          <w:lang w:val="sv-SE"/>
        </w:rPr>
        <w:t xml:space="preserve">, </w:t>
      </w:r>
      <w:r w:rsidRPr="00364B4F">
        <w:rPr>
          <w:rFonts w:ascii="Bookman Old Style" w:hAnsi="Bookman Old Style"/>
          <w:sz w:val="24"/>
          <w:lang w:val="sv-SE"/>
        </w:rPr>
        <w:t xml:space="preserve">Instruksi Presiden R.I Nomor 3 Tahun 2003 tentang Kebijakan dan Strategi Nasional Pengembangan </w:t>
      </w:r>
      <w:r w:rsidRPr="00364B4F">
        <w:rPr>
          <w:rFonts w:ascii="Bookman Old Style" w:hAnsi="Bookman Old Style"/>
          <w:i/>
          <w:sz w:val="24"/>
          <w:lang w:val="sv-SE"/>
        </w:rPr>
        <w:t>e-Government</w:t>
      </w:r>
      <w:r w:rsidRPr="00364B4F">
        <w:rPr>
          <w:rFonts w:ascii="Bookman Old Style" w:hAnsi="Bookman Old Style"/>
          <w:sz w:val="24"/>
          <w:lang w:val="sv-SE"/>
        </w:rPr>
        <w:t xml:space="preserve">. </w:t>
      </w:r>
    </w:p>
    <w:p w:rsidR="00364B4F" w:rsidRPr="00364B4F" w:rsidRDefault="00364B4F" w:rsidP="00364B4F">
      <w:pPr>
        <w:ind w:left="851" w:hanging="851"/>
        <w:rPr>
          <w:rFonts w:ascii="Bookman Old Style" w:hAnsi="Bookman Old Style"/>
          <w:b/>
          <w:bCs/>
          <w:sz w:val="24"/>
          <w:lang w:val="id-ID"/>
        </w:rPr>
      </w:pPr>
    </w:p>
    <w:p w:rsidR="00364B4F" w:rsidRPr="00364B4F" w:rsidRDefault="00364B4F" w:rsidP="00364B4F">
      <w:pPr>
        <w:ind w:left="851" w:hanging="851"/>
        <w:jc w:val="both"/>
        <w:rPr>
          <w:rFonts w:ascii="Bookman Old Style" w:hAnsi="Bookman Old Style"/>
          <w:bCs/>
          <w:sz w:val="24"/>
          <w:lang w:val="fi-FI"/>
        </w:rPr>
      </w:pPr>
      <w:r w:rsidRPr="00364B4F">
        <w:rPr>
          <w:rFonts w:ascii="Bookman Old Style" w:hAnsi="Bookman Old Style"/>
          <w:bCs/>
          <w:sz w:val="24"/>
          <w:lang w:val="id-ID"/>
        </w:rPr>
        <w:t xml:space="preserve">Menteri Kominfo, </w:t>
      </w:r>
      <w:r w:rsidRPr="00364B4F">
        <w:rPr>
          <w:rFonts w:ascii="Bookman Old Style" w:hAnsi="Bookman Old Style"/>
          <w:bCs/>
          <w:sz w:val="24"/>
          <w:lang w:val="fi-FI"/>
        </w:rPr>
        <w:t>Keputusan Ment</w:t>
      </w:r>
      <w:r w:rsidRPr="00364B4F">
        <w:rPr>
          <w:rFonts w:ascii="Bookman Old Style" w:hAnsi="Bookman Old Style"/>
          <w:bCs/>
          <w:sz w:val="24"/>
          <w:lang w:val="id-ID"/>
        </w:rPr>
        <w:t>er</w:t>
      </w:r>
      <w:r w:rsidRPr="00364B4F">
        <w:rPr>
          <w:rFonts w:ascii="Bookman Old Style" w:hAnsi="Bookman Old Style"/>
          <w:bCs/>
          <w:sz w:val="24"/>
          <w:lang w:val="fi-FI"/>
        </w:rPr>
        <w:t>i Kominfo Nomor 2003 Tahun 1995</w:t>
      </w:r>
      <w:r w:rsidRPr="00364B4F">
        <w:rPr>
          <w:rFonts w:ascii="Bookman Old Style" w:hAnsi="Bookman Old Style"/>
          <w:bCs/>
          <w:sz w:val="24"/>
          <w:lang w:val="id-ID"/>
        </w:rPr>
        <w:t xml:space="preserve"> tentang </w:t>
      </w:r>
      <w:r w:rsidRPr="00364B4F">
        <w:rPr>
          <w:rFonts w:ascii="Bookman Old Style" w:hAnsi="Bookman Old Style"/>
          <w:bCs/>
          <w:sz w:val="24"/>
        </w:rPr>
        <w:t>Sistem Informasi Manajemen Nasional</w:t>
      </w:r>
      <w:r w:rsidRPr="00364B4F">
        <w:rPr>
          <w:rFonts w:ascii="Bookman Old Style" w:hAnsi="Bookman Old Style"/>
          <w:bCs/>
          <w:sz w:val="24"/>
          <w:lang w:val="fi-FI"/>
        </w:rPr>
        <w:t>.</w:t>
      </w:r>
    </w:p>
    <w:p w:rsidR="00364B4F" w:rsidRPr="00364B4F" w:rsidRDefault="00364B4F" w:rsidP="00364B4F">
      <w:pPr>
        <w:ind w:left="709" w:hanging="851"/>
        <w:rPr>
          <w:rFonts w:ascii="Bookman Old Style" w:hAnsi="Bookman Old Style"/>
          <w:b/>
          <w:bCs/>
          <w:color w:val="FF0000"/>
          <w:sz w:val="24"/>
          <w:lang w:val="id-ID"/>
        </w:rPr>
      </w:pPr>
    </w:p>
    <w:p w:rsidR="00364B4F" w:rsidRPr="00364B4F" w:rsidRDefault="00364B4F" w:rsidP="00364B4F">
      <w:pPr>
        <w:pStyle w:val="FootnoteText"/>
        <w:ind w:left="720" w:right="-7" w:hanging="720"/>
        <w:jc w:val="both"/>
        <w:rPr>
          <w:rFonts w:ascii="Bookman Old Style" w:hAnsi="Bookman Old Style"/>
          <w:b/>
          <w:bCs/>
          <w:color w:val="FF0000"/>
          <w:sz w:val="32"/>
          <w:lang w:val="id-ID"/>
        </w:rPr>
      </w:pPr>
    </w:p>
    <w:p w:rsidR="008947F1" w:rsidRPr="00A74BA4" w:rsidRDefault="008947F1" w:rsidP="00357041">
      <w:pPr>
        <w:pStyle w:val="BodyText"/>
        <w:tabs>
          <w:tab w:val="left" w:pos="540"/>
        </w:tabs>
        <w:spacing w:line="360" w:lineRule="auto"/>
        <w:ind w:firstLine="567"/>
        <w:rPr>
          <w:rFonts w:ascii="Bookman Old Style" w:hAnsi="Bookman Old Style" w:cs="Arial"/>
          <w:szCs w:val="24"/>
          <w:lang w:val="id-ID"/>
        </w:rPr>
      </w:pPr>
    </w:p>
    <w:sectPr w:rsidR="008947F1" w:rsidRPr="00A74BA4" w:rsidSect="00766365">
      <w:headerReference w:type="even" r:id="rId8"/>
      <w:headerReference w:type="default" r:id="rId9"/>
      <w:pgSz w:w="11909" w:h="16834" w:code="9"/>
      <w:pgMar w:top="2448" w:right="1584" w:bottom="1728" w:left="2448"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C69" w:rsidRDefault="00B75C69">
      <w:r>
        <w:separator/>
      </w:r>
    </w:p>
  </w:endnote>
  <w:endnote w:type="continuationSeparator" w:id="1">
    <w:p w:rsidR="00B75C69" w:rsidRDefault="00B75C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T E 1 B 2 F 00 8t 00">
    <w:altName w:val="TT E 1 B 2 F 00 8t"/>
    <w:panose1 w:val="00000000000000000000"/>
    <w:charset w:val="00"/>
    <w:family w:val="auto"/>
    <w:notTrueType/>
    <w:pitch w:val="default"/>
    <w:sig w:usb0="00000003" w:usb1="00000000" w:usb2="00000000" w:usb3="00000000" w:csb0="00000001" w:csb1="00000000"/>
  </w:font>
  <w:font w:name="TT E 1 B 2 B 5 C 8t 00">
    <w:altName w:val="TT E 1 B 2 B 5 C 8t"/>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C69" w:rsidRDefault="00B75C69">
      <w:r>
        <w:separator/>
      </w:r>
    </w:p>
  </w:footnote>
  <w:footnote w:type="continuationSeparator" w:id="1">
    <w:p w:rsidR="00B75C69" w:rsidRDefault="00B75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B" w:rsidRDefault="007A1C5B">
    <w:pPr>
      <w:pStyle w:val="Header"/>
      <w:framePr w:wrap="around" w:vAnchor="text" w:hAnchor="margin" w:xAlign="right" w:y="1"/>
      <w:rPr>
        <w:rStyle w:val="PageNumber"/>
      </w:rPr>
    </w:pPr>
    <w:r>
      <w:rPr>
        <w:rStyle w:val="PageNumber"/>
      </w:rPr>
      <w:fldChar w:fldCharType="begin"/>
    </w:r>
    <w:r w:rsidR="00D6772B">
      <w:rPr>
        <w:rStyle w:val="PageNumber"/>
      </w:rPr>
      <w:instrText xml:space="preserve">PAGE  </w:instrText>
    </w:r>
    <w:r>
      <w:rPr>
        <w:rStyle w:val="PageNumber"/>
      </w:rPr>
      <w:fldChar w:fldCharType="separate"/>
    </w:r>
    <w:r w:rsidR="00D6772B">
      <w:rPr>
        <w:rStyle w:val="PageNumber"/>
        <w:noProof/>
      </w:rPr>
      <w:t>14</w:t>
    </w:r>
    <w:r>
      <w:rPr>
        <w:rStyle w:val="PageNumber"/>
      </w:rPr>
      <w:fldChar w:fldCharType="end"/>
    </w:r>
  </w:p>
  <w:p w:rsidR="00D6772B" w:rsidRDefault="00D6772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2B" w:rsidRPr="00CE421E" w:rsidRDefault="007A1C5B">
    <w:pPr>
      <w:pStyle w:val="Header"/>
      <w:framePr w:wrap="around" w:vAnchor="text" w:hAnchor="margin" w:xAlign="right" w:y="1"/>
      <w:rPr>
        <w:rStyle w:val="PageNumber"/>
        <w:sz w:val="24"/>
        <w:szCs w:val="24"/>
      </w:rPr>
    </w:pPr>
    <w:r w:rsidRPr="00CE421E">
      <w:rPr>
        <w:rStyle w:val="PageNumber"/>
        <w:sz w:val="24"/>
        <w:szCs w:val="24"/>
      </w:rPr>
      <w:fldChar w:fldCharType="begin"/>
    </w:r>
    <w:r w:rsidR="00D6772B" w:rsidRPr="00CE421E">
      <w:rPr>
        <w:rStyle w:val="PageNumber"/>
        <w:sz w:val="24"/>
        <w:szCs w:val="24"/>
      </w:rPr>
      <w:instrText xml:space="preserve">PAGE  </w:instrText>
    </w:r>
    <w:r w:rsidRPr="00CE421E">
      <w:rPr>
        <w:rStyle w:val="PageNumber"/>
        <w:sz w:val="24"/>
        <w:szCs w:val="24"/>
      </w:rPr>
      <w:fldChar w:fldCharType="separate"/>
    </w:r>
    <w:r w:rsidR="00704C63">
      <w:rPr>
        <w:rStyle w:val="PageNumber"/>
        <w:noProof/>
        <w:sz w:val="24"/>
        <w:szCs w:val="24"/>
      </w:rPr>
      <w:t>16</w:t>
    </w:r>
    <w:r w:rsidRPr="00CE421E">
      <w:rPr>
        <w:rStyle w:val="PageNumber"/>
        <w:sz w:val="24"/>
        <w:szCs w:val="24"/>
      </w:rPr>
      <w:fldChar w:fldCharType="end"/>
    </w:r>
  </w:p>
  <w:p w:rsidR="00D6772B" w:rsidRDefault="00D6772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590"/>
    <w:multiLevelType w:val="hybridMultilevel"/>
    <w:tmpl w:val="0F046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FA19EB"/>
    <w:multiLevelType w:val="hybridMultilevel"/>
    <w:tmpl w:val="50A4215C"/>
    <w:lvl w:ilvl="0" w:tplc="70EC8B44">
      <w:start w:val="1"/>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A84EEA"/>
    <w:multiLevelType w:val="hybridMultilevel"/>
    <w:tmpl w:val="D39EEC7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4B4CE8"/>
    <w:multiLevelType w:val="hybridMultilevel"/>
    <w:tmpl w:val="1950811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1BF764D"/>
    <w:multiLevelType w:val="hybridMultilevel"/>
    <w:tmpl w:val="91AE6DF2"/>
    <w:lvl w:ilvl="0" w:tplc="04210011">
      <w:start w:val="1"/>
      <w:numFmt w:val="decimal"/>
      <w:lvlText w:val="%1)"/>
      <w:lvlJc w:val="left"/>
      <w:pPr>
        <w:tabs>
          <w:tab w:val="num" w:pos="3780"/>
        </w:tabs>
        <w:ind w:left="378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5">
    <w:nsid w:val="11E06C57"/>
    <w:multiLevelType w:val="hybridMultilevel"/>
    <w:tmpl w:val="D21E50C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54B1834"/>
    <w:multiLevelType w:val="singleLevel"/>
    <w:tmpl w:val="829056B8"/>
    <w:lvl w:ilvl="0">
      <w:start w:val="1"/>
      <w:numFmt w:val="upperRoman"/>
      <w:pStyle w:val="Subtitle"/>
      <w:lvlText w:val="%1."/>
      <w:lvlJc w:val="left"/>
      <w:pPr>
        <w:tabs>
          <w:tab w:val="num" w:pos="720"/>
        </w:tabs>
        <w:ind w:left="720" w:hanging="720"/>
      </w:pPr>
      <w:rPr>
        <w:rFonts w:hint="default"/>
      </w:rPr>
    </w:lvl>
  </w:abstractNum>
  <w:abstractNum w:abstractNumId="7">
    <w:nsid w:val="1B874E6F"/>
    <w:multiLevelType w:val="hybridMultilevel"/>
    <w:tmpl w:val="71928B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CD4941"/>
    <w:multiLevelType w:val="singleLevel"/>
    <w:tmpl w:val="EFF675F4"/>
    <w:lvl w:ilvl="0">
      <w:start w:val="1"/>
      <w:numFmt w:val="decimal"/>
      <w:lvlText w:val="%1."/>
      <w:lvlJc w:val="left"/>
      <w:pPr>
        <w:tabs>
          <w:tab w:val="num" w:pos="360"/>
        </w:tabs>
        <w:ind w:left="360" w:hanging="360"/>
      </w:pPr>
      <w:rPr>
        <w:rFonts w:ascii="Arial" w:eastAsia="Times New Roman" w:hAnsi="Arial" w:cs="Times New Roman"/>
      </w:rPr>
    </w:lvl>
  </w:abstractNum>
  <w:abstractNum w:abstractNumId="9">
    <w:nsid w:val="29F6068A"/>
    <w:multiLevelType w:val="hybridMultilevel"/>
    <w:tmpl w:val="A76C8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AC11D4"/>
    <w:multiLevelType w:val="hybridMultilevel"/>
    <w:tmpl w:val="F08CCC02"/>
    <w:lvl w:ilvl="0" w:tplc="56F69B52">
      <w:start w:val="1"/>
      <w:numFmt w:val="lowerLetter"/>
      <w:lvlText w:val="%1."/>
      <w:lvlJc w:val="left"/>
      <w:pPr>
        <w:tabs>
          <w:tab w:val="num" w:pos="900"/>
        </w:tabs>
        <w:ind w:left="900" w:hanging="360"/>
      </w:pPr>
      <w:rPr>
        <w:rFonts w:hint="default"/>
      </w:rPr>
    </w:lvl>
    <w:lvl w:ilvl="1" w:tplc="189A2B2A">
      <w:start w:val="4"/>
      <w:numFmt w:val="upp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3DBD308F"/>
    <w:multiLevelType w:val="hybridMultilevel"/>
    <w:tmpl w:val="561CEF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8E1576"/>
    <w:multiLevelType w:val="hybridMultilevel"/>
    <w:tmpl w:val="15C6982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191F1E"/>
    <w:multiLevelType w:val="hybridMultilevel"/>
    <w:tmpl w:val="CB668752"/>
    <w:lvl w:ilvl="0" w:tplc="04090011">
      <w:start w:val="1"/>
      <w:numFmt w:val="decimal"/>
      <w:lvlText w:val="%1)"/>
      <w:lvlJc w:val="left"/>
      <w:pPr>
        <w:tabs>
          <w:tab w:val="num" w:pos="720"/>
        </w:tabs>
        <w:ind w:left="720" w:hanging="360"/>
      </w:pPr>
      <w:rPr>
        <w:rFonts w:hint="default"/>
      </w:rPr>
    </w:lvl>
    <w:lvl w:ilvl="1" w:tplc="B874E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826306"/>
    <w:multiLevelType w:val="hybridMultilevel"/>
    <w:tmpl w:val="5C84AC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079EE"/>
    <w:multiLevelType w:val="hybridMultilevel"/>
    <w:tmpl w:val="D0724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421C00"/>
    <w:multiLevelType w:val="hybridMultilevel"/>
    <w:tmpl w:val="34E6BE26"/>
    <w:lvl w:ilvl="0" w:tplc="0409000F">
      <w:start w:val="1"/>
      <w:numFmt w:val="decimal"/>
      <w:lvlText w:val="%1."/>
      <w:lvlJc w:val="left"/>
      <w:pPr>
        <w:tabs>
          <w:tab w:val="num" w:pos="720"/>
        </w:tabs>
        <w:ind w:left="720" w:hanging="360"/>
      </w:pPr>
    </w:lvl>
    <w:lvl w:ilvl="1" w:tplc="43BCF6A6">
      <w:start w:val="1"/>
      <w:numFmt w:val="decimal"/>
      <w:lvlText w:val="%2."/>
      <w:lvlJc w:val="left"/>
      <w:pPr>
        <w:tabs>
          <w:tab w:val="num" w:pos="2115"/>
        </w:tabs>
        <w:ind w:left="2115" w:hanging="10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253A85"/>
    <w:multiLevelType w:val="hybridMultilevel"/>
    <w:tmpl w:val="905A6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DF2062"/>
    <w:multiLevelType w:val="singleLevel"/>
    <w:tmpl w:val="EB501736"/>
    <w:lvl w:ilvl="0">
      <w:start w:val="1"/>
      <w:numFmt w:val="lowerLetter"/>
      <w:lvlText w:val="%1."/>
      <w:lvlJc w:val="left"/>
      <w:pPr>
        <w:tabs>
          <w:tab w:val="num" w:pos="360"/>
        </w:tabs>
        <w:ind w:left="360" w:hanging="360"/>
      </w:pPr>
    </w:lvl>
  </w:abstractNum>
  <w:abstractNum w:abstractNumId="19">
    <w:nsid w:val="79396570"/>
    <w:multiLevelType w:val="hybridMultilevel"/>
    <w:tmpl w:val="7D48CB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D743042"/>
    <w:multiLevelType w:val="hybridMultilevel"/>
    <w:tmpl w:val="E0141180"/>
    <w:lvl w:ilvl="0" w:tplc="082E279C">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DF39B7"/>
    <w:multiLevelType w:val="hybridMultilevel"/>
    <w:tmpl w:val="A5927A7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10"/>
  </w:num>
  <w:num w:numId="4">
    <w:abstractNumId w:val="20"/>
  </w:num>
  <w:num w:numId="5">
    <w:abstractNumId w:val="9"/>
  </w:num>
  <w:num w:numId="6">
    <w:abstractNumId w:val="21"/>
  </w:num>
  <w:num w:numId="7">
    <w:abstractNumId w:val="6"/>
  </w:num>
  <w:num w:numId="8">
    <w:abstractNumId w:val="17"/>
  </w:num>
  <w:num w:numId="9">
    <w:abstractNumId w:val="4"/>
  </w:num>
  <w:num w:numId="10">
    <w:abstractNumId w:val="3"/>
  </w:num>
  <w:num w:numId="11">
    <w:abstractNumId w:val="11"/>
  </w:num>
  <w:num w:numId="12">
    <w:abstractNumId w:val="12"/>
  </w:num>
  <w:num w:numId="13">
    <w:abstractNumId w:val="7"/>
  </w:num>
  <w:num w:numId="14">
    <w:abstractNumId w:val="8"/>
  </w:num>
  <w:num w:numId="15">
    <w:abstractNumId w:val="16"/>
  </w:num>
  <w:num w:numId="16">
    <w:abstractNumId w:val="0"/>
  </w:num>
  <w:num w:numId="17">
    <w:abstractNumId w:val="14"/>
  </w:num>
  <w:num w:numId="18">
    <w:abstractNumId w:val="1"/>
  </w:num>
  <w:num w:numId="19">
    <w:abstractNumId w:val="15"/>
  </w:num>
  <w:num w:numId="20">
    <w:abstractNumId w:val="13"/>
  </w:num>
  <w:num w:numId="21">
    <w:abstractNumId w:val="19"/>
  </w:num>
  <w:num w:numId="22">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1E1D91"/>
    <w:rsid w:val="000103A6"/>
    <w:rsid w:val="00010B96"/>
    <w:rsid w:val="00024410"/>
    <w:rsid w:val="00051B40"/>
    <w:rsid w:val="00073A03"/>
    <w:rsid w:val="000758F0"/>
    <w:rsid w:val="000A1A49"/>
    <w:rsid w:val="000C02A5"/>
    <w:rsid w:val="000C4F8C"/>
    <w:rsid w:val="000D0D91"/>
    <w:rsid w:val="000D1A8E"/>
    <w:rsid w:val="0010765E"/>
    <w:rsid w:val="00110F92"/>
    <w:rsid w:val="001119DE"/>
    <w:rsid w:val="00111DF0"/>
    <w:rsid w:val="001437EE"/>
    <w:rsid w:val="0015186A"/>
    <w:rsid w:val="001A2314"/>
    <w:rsid w:val="001E1D91"/>
    <w:rsid w:val="001F54D2"/>
    <w:rsid w:val="002070FC"/>
    <w:rsid w:val="00245FF1"/>
    <w:rsid w:val="00263BD1"/>
    <w:rsid w:val="00284539"/>
    <w:rsid w:val="002860D6"/>
    <w:rsid w:val="0029339E"/>
    <w:rsid w:val="002A73E3"/>
    <w:rsid w:val="002D7A06"/>
    <w:rsid w:val="002E68F3"/>
    <w:rsid w:val="002F31D7"/>
    <w:rsid w:val="002F7806"/>
    <w:rsid w:val="00312F6C"/>
    <w:rsid w:val="00317FD3"/>
    <w:rsid w:val="00341161"/>
    <w:rsid w:val="0034372A"/>
    <w:rsid w:val="00357041"/>
    <w:rsid w:val="00364B4F"/>
    <w:rsid w:val="003753A7"/>
    <w:rsid w:val="00392D73"/>
    <w:rsid w:val="003A0FA3"/>
    <w:rsid w:val="003A580E"/>
    <w:rsid w:val="003B01EF"/>
    <w:rsid w:val="003B5EBA"/>
    <w:rsid w:val="003B6C88"/>
    <w:rsid w:val="003E3415"/>
    <w:rsid w:val="00401217"/>
    <w:rsid w:val="00417662"/>
    <w:rsid w:val="00443B91"/>
    <w:rsid w:val="004727BB"/>
    <w:rsid w:val="0047556E"/>
    <w:rsid w:val="00493C98"/>
    <w:rsid w:val="00494FBA"/>
    <w:rsid w:val="004C51A3"/>
    <w:rsid w:val="004C55F2"/>
    <w:rsid w:val="004C6625"/>
    <w:rsid w:val="004D3074"/>
    <w:rsid w:val="004D653A"/>
    <w:rsid w:val="004E6AF1"/>
    <w:rsid w:val="004F4B05"/>
    <w:rsid w:val="004F6A97"/>
    <w:rsid w:val="005215ED"/>
    <w:rsid w:val="00531F88"/>
    <w:rsid w:val="005430E0"/>
    <w:rsid w:val="00553F5A"/>
    <w:rsid w:val="005F4976"/>
    <w:rsid w:val="005F7D08"/>
    <w:rsid w:val="00621385"/>
    <w:rsid w:val="00625B6F"/>
    <w:rsid w:val="00633D05"/>
    <w:rsid w:val="00635B59"/>
    <w:rsid w:val="0064206D"/>
    <w:rsid w:val="0065124A"/>
    <w:rsid w:val="00662103"/>
    <w:rsid w:val="006658DE"/>
    <w:rsid w:val="006663C8"/>
    <w:rsid w:val="006C20D9"/>
    <w:rsid w:val="006C55B2"/>
    <w:rsid w:val="006E15A9"/>
    <w:rsid w:val="006E21B4"/>
    <w:rsid w:val="006E3AA7"/>
    <w:rsid w:val="006F5E43"/>
    <w:rsid w:val="006F5FED"/>
    <w:rsid w:val="00704C63"/>
    <w:rsid w:val="00710F2E"/>
    <w:rsid w:val="0073300E"/>
    <w:rsid w:val="00766365"/>
    <w:rsid w:val="007764F0"/>
    <w:rsid w:val="007A1C5B"/>
    <w:rsid w:val="007B1D59"/>
    <w:rsid w:val="007C785A"/>
    <w:rsid w:val="007D167E"/>
    <w:rsid w:val="007F2767"/>
    <w:rsid w:val="007F5592"/>
    <w:rsid w:val="00813B6B"/>
    <w:rsid w:val="008166A2"/>
    <w:rsid w:val="00821293"/>
    <w:rsid w:val="008255D7"/>
    <w:rsid w:val="00830CB2"/>
    <w:rsid w:val="00837D5A"/>
    <w:rsid w:val="008535F4"/>
    <w:rsid w:val="00854BD8"/>
    <w:rsid w:val="0086167C"/>
    <w:rsid w:val="00871EE2"/>
    <w:rsid w:val="00877147"/>
    <w:rsid w:val="008947F1"/>
    <w:rsid w:val="008C1CAF"/>
    <w:rsid w:val="008C3E51"/>
    <w:rsid w:val="008E68E5"/>
    <w:rsid w:val="008F4C17"/>
    <w:rsid w:val="009063AD"/>
    <w:rsid w:val="00924D1A"/>
    <w:rsid w:val="009506F1"/>
    <w:rsid w:val="00980949"/>
    <w:rsid w:val="009960E6"/>
    <w:rsid w:val="009D0A3D"/>
    <w:rsid w:val="009D1392"/>
    <w:rsid w:val="009E6928"/>
    <w:rsid w:val="009E7434"/>
    <w:rsid w:val="00A2647D"/>
    <w:rsid w:val="00A33C1C"/>
    <w:rsid w:val="00A74BA4"/>
    <w:rsid w:val="00AA0E4A"/>
    <w:rsid w:val="00AA1ACE"/>
    <w:rsid w:val="00AA5B71"/>
    <w:rsid w:val="00AC7801"/>
    <w:rsid w:val="00AD4630"/>
    <w:rsid w:val="00AF1FCD"/>
    <w:rsid w:val="00B061D8"/>
    <w:rsid w:val="00B157FD"/>
    <w:rsid w:val="00B3649B"/>
    <w:rsid w:val="00B414DA"/>
    <w:rsid w:val="00B43E58"/>
    <w:rsid w:val="00B45989"/>
    <w:rsid w:val="00B70BBE"/>
    <w:rsid w:val="00B75C69"/>
    <w:rsid w:val="00B80883"/>
    <w:rsid w:val="00B843DC"/>
    <w:rsid w:val="00B9328E"/>
    <w:rsid w:val="00BA2664"/>
    <w:rsid w:val="00BB5E3A"/>
    <w:rsid w:val="00BC0C85"/>
    <w:rsid w:val="00C034AA"/>
    <w:rsid w:val="00C52F81"/>
    <w:rsid w:val="00C618A5"/>
    <w:rsid w:val="00C64B46"/>
    <w:rsid w:val="00C72F1F"/>
    <w:rsid w:val="00CD100E"/>
    <w:rsid w:val="00CE2868"/>
    <w:rsid w:val="00CE314D"/>
    <w:rsid w:val="00CE353F"/>
    <w:rsid w:val="00CE421E"/>
    <w:rsid w:val="00D02599"/>
    <w:rsid w:val="00D162FF"/>
    <w:rsid w:val="00D45FB4"/>
    <w:rsid w:val="00D6772B"/>
    <w:rsid w:val="00DE0B80"/>
    <w:rsid w:val="00DE3616"/>
    <w:rsid w:val="00E01803"/>
    <w:rsid w:val="00E1135C"/>
    <w:rsid w:val="00E12187"/>
    <w:rsid w:val="00E15FF0"/>
    <w:rsid w:val="00E361E8"/>
    <w:rsid w:val="00E65CCD"/>
    <w:rsid w:val="00E85937"/>
    <w:rsid w:val="00E91ACB"/>
    <w:rsid w:val="00EB4DAA"/>
    <w:rsid w:val="00EC7B44"/>
    <w:rsid w:val="00ED74DE"/>
    <w:rsid w:val="00EE11C0"/>
    <w:rsid w:val="00EF034F"/>
    <w:rsid w:val="00F05360"/>
    <w:rsid w:val="00F215E2"/>
    <w:rsid w:val="00F26986"/>
    <w:rsid w:val="00F3131B"/>
    <w:rsid w:val="00F62B6C"/>
    <w:rsid w:val="00F6383E"/>
    <w:rsid w:val="00F6640D"/>
    <w:rsid w:val="00F66613"/>
    <w:rsid w:val="00F73AB2"/>
    <w:rsid w:val="00F76040"/>
    <w:rsid w:val="00F96D02"/>
    <w:rsid w:val="00FB7C00"/>
    <w:rsid w:val="00FD35BC"/>
    <w:rsid w:val="00FD7C34"/>
    <w:rsid w:val="00FE35A2"/>
    <w:rsid w:val="00FE57AF"/>
    <w:rsid w:val="00FF38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42"/>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360"/>
    <w:rPr>
      <w:lang w:val="en-US" w:eastAsia="en-US"/>
    </w:rPr>
  </w:style>
  <w:style w:type="paragraph" w:styleId="Heading1">
    <w:name w:val="heading 1"/>
    <w:basedOn w:val="Normal"/>
    <w:next w:val="Normal"/>
    <w:qFormat/>
    <w:rsid w:val="00F05360"/>
    <w:pPr>
      <w:keepNext/>
      <w:outlineLvl w:val="0"/>
    </w:pPr>
    <w:rPr>
      <w:sz w:val="24"/>
    </w:rPr>
  </w:style>
  <w:style w:type="paragraph" w:styleId="Heading2">
    <w:name w:val="heading 2"/>
    <w:basedOn w:val="Normal"/>
    <w:next w:val="Normal"/>
    <w:qFormat/>
    <w:rsid w:val="00F05360"/>
    <w:pPr>
      <w:keepNext/>
      <w:jc w:val="center"/>
      <w:outlineLvl w:val="1"/>
    </w:pPr>
    <w:rPr>
      <w:b/>
      <w:sz w:val="28"/>
    </w:rPr>
  </w:style>
  <w:style w:type="paragraph" w:styleId="Heading3">
    <w:name w:val="heading 3"/>
    <w:basedOn w:val="Normal"/>
    <w:next w:val="Normal"/>
    <w:qFormat/>
    <w:rsid w:val="00F05360"/>
    <w:pPr>
      <w:keepNext/>
      <w:widowControl w:val="0"/>
      <w:spacing w:line="480" w:lineRule="auto"/>
      <w:jc w:val="both"/>
      <w:outlineLvl w:val="2"/>
    </w:pPr>
    <w:rPr>
      <w:b/>
      <w:snapToGrid w:val="0"/>
      <w:sz w:val="24"/>
    </w:rPr>
  </w:style>
  <w:style w:type="paragraph" w:styleId="Heading4">
    <w:name w:val="heading 4"/>
    <w:basedOn w:val="Normal"/>
    <w:next w:val="Normal"/>
    <w:qFormat/>
    <w:rsid w:val="00F05360"/>
    <w:pPr>
      <w:keepNext/>
      <w:spacing w:line="480" w:lineRule="auto"/>
      <w:ind w:left="1980"/>
      <w:jc w:val="both"/>
      <w:outlineLvl w:val="3"/>
    </w:pPr>
    <w:rPr>
      <w:sz w:val="24"/>
    </w:rPr>
  </w:style>
  <w:style w:type="paragraph" w:styleId="Heading5">
    <w:name w:val="heading 5"/>
    <w:basedOn w:val="Normal"/>
    <w:next w:val="Normal"/>
    <w:qFormat/>
    <w:rsid w:val="00F05360"/>
    <w:pPr>
      <w:keepNext/>
      <w:spacing w:line="480" w:lineRule="auto"/>
      <w:ind w:left="360"/>
      <w:jc w:val="both"/>
      <w:outlineLvl w:val="4"/>
    </w:pPr>
    <w:rPr>
      <w:sz w:val="24"/>
    </w:rPr>
  </w:style>
  <w:style w:type="paragraph" w:styleId="Heading6">
    <w:name w:val="heading 6"/>
    <w:basedOn w:val="Normal"/>
    <w:next w:val="Normal"/>
    <w:qFormat/>
    <w:rsid w:val="00F05360"/>
    <w:pPr>
      <w:keepNext/>
      <w:spacing w:line="360" w:lineRule="auto"/>
      <w:ind w:left="1800"/>
      <w:jc w:val="both"/>
      <w:outlineLvl w:val="5"/>
    </w:pPr>
    <w:rPr>
      <w:sz w:val="24"/>
    </w:rPr>
  </w:style>
  <w:style w:type="paragraph" w:styleId="Heading8">
    <w:name w:val="heading 8"/>
    <w:basedOn w:val="Normal"/>
    <w:next w:val="Normal"/>
    <w:link w:val="Heading8Char"/>
    <w:uiPriority w:val="9"/>
    <w:semiHidden/>
    <w:unhideWhenUsed/>
    <w:qFormat/>
    <w:rsid w:val="00357041"/>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F05360"/>
    <w:rPr>
      <w:rFonts w:ascii="Courier New" w:hAnsi="Courier New"/>
    </w:rPr>
  </w:style>
  <w:style w:type="paragraph" w:styleId="BodyText">
    <w:name w:val="Body Text"/>
    <w:basedOn w:val="Normal"/>
    <w:rsid w:val="00F05360"/>
    <w:pPr>
      <w:widowControl w:val="0"/>
      <w:spacing w:line="480" w:lineRule="auto"/>
      <w:jc w:val="both"/>
    </w:pPr>
    <w:rPr>
      <w:snapToGrid w:val="0"/>
      <w:sz w:val="24"/>
    </w:rPr>
  </w:style>
  <w:style w:type="paragraph" w:styleId="BodyTextIndent">
    <w:name w:val="Body Text Indent"/>
    <w:basedOn w:val="Normal"/>
    <w:rsid w:val="00F05360"/>
    <w:pPr>
      <w:widowControl w:val="0"/>
      <w:spacing w:line="480" w:lineRule="auto"/>
      <w:ind w:left="360" w:firstLine="360"/>
      <w:jc w:val="both"/>
    </w:pPr>
    <w:rPr>
      <w:snapToGrid w:val="0"/>
      <w:sz w:val="24"/>
    </w:rPr>
  </w:style>
  <w:style w:type="paragraph" w:styleId="BodyTextIndent2">
    <w:name w:val="Body Text Indent 2"/>
    <w:basedOn w:val="Normal"/>
    <w:rsid w:val="00F05360"/>
    <w:pPr>
      <w:ind w:left="360"/>
      <w:jc w:val="both"/>
    </w:pPr>
    <w:rPr>
      <w:sz w:val="24"/>
    </w:rPr>
  </w:style>
  <w:style w:type="paragraph" w:styleId="Header">
    <w:name w:val="header"/>
    <w:basedOn w:val="Normal"/>
    <w:rsid w:val="00F05360"/>
    <w:pPr>
      <w:tabs>
        <w:tab w:val="center" w:pos="4320"/>
        <w:tab w:val="right" w:pos="8640"/>
      </w:tabs>
    </w:pPr>
  </w:style>
  <w:style w:type="paragraph" w:styleId="BodyTextIndent3">
    <w:name w:val="Body Text Indent 3"/>
    <w:basedOn w:val="Normal"/>
    <w:rsid w:val="00F05360"/>
    <w:pPr>
      <w:widowControl w:val="0"/>
      <w:spacing w:line="480" w:lineRule="auto"/>
      <w:ind w:left="540" w:firstLine="360"/>
      <w:jc w:val="both"/>
    </w:pPr>
    <w:rPr>
      <w:snapToGrid w:val="0"/>
      <w:sz w:val="24"/>
    </w:rPr>
  </w:style>
  <w:style w:type="character" w:styleId="PageNumber">
    <w:name w:val="page number"/>
    <w:basedOn w:val="DefaultParagraphFont"/>
    <w:rsid w:val="00F05360"/>
  </w:style>
  <w:style w:type="paragraph" w:styleId="Footer">
    <w:name w:val="footer"/>
    <w:basedOn w:val="Normal"/>
    <w:rsid w:val="00CE421E"/>
    <w:pPr>
      <w:tabs>
        <w:tab w:val="center" w:pos="4320"/>
        <w:tab w:val="right" w:pos="8640"/>
      </w:tabs>
    </w:pPr>
  </w:style>
  <w:style w:type="paragraph" w:customStyle="1" w:styleId="Default">
    <w:name w:val="Default"/>
    <w:link w:val="DefaultChar"/>
    <w:rsid w:val="002F31D7"/>
    <w:pPr>
      <w:widowControl w:val="0"/>
      <w:autoSpaceDE w:val="0"/>
      <w:autoSpaceDN w:val="0"/>
      <w:adjustRightInd w:val="0"/>
    </w:pPr>
    <w:rPr>
      <w:rFonts w:ascii="TT E 1 B 2 F 00 8t 00" w:hAnsi="TT E 1 B 2 F 00 8t 00" w:cs="TT E 1 B 2 F 00 8t 00"/>
      <w:color w:val="000000"/>
      <w:sz w:val="24"/>
      <w:szCs w:val="24"/>
      <w:lang w:val="en-US" w:eastAsia="en-US"/>
    </w:rPr>
  </w:style>
  <w:style w:type="character" w:customStyle="1" w:styleId="DefaultChar">
    <w:name w:val="Default Char"/>
    <w:basedOn w:val="DefaultParagraphFont"/>
    <w:link w:val="Default"/>
    <w:rsid w:val="002F31D7"/>
    <w:rPr>
      <w:rFonts w:ascii="TT E 1 B 2 F 00 8t 00" w:hAnsi="TT E 1 B 2 F 00 8t 00" w:cs="TT E 1 B 2 F 00 8t 00"/>
      <w:color w:val="000000"/>
      <w:sz w:val="24"/>
      <w:szCs w:val="24"/>
      <w:lang w:val="en-US" w:eastAsia="en-US"/>
    </w:rPr>
  </w:style>
  <w:style w:type="paragraph" w:customStyle="1" w:styleId="CM9">
    <w:name w:val="CM9"/>
    <w:basedOn w:val="Default"/>
    <w:next w:val="Default"/>
    <w:rsid w:val="002F31D7"/>
    <w:pPr>
      <w:spacing w:after="273"/>
    </w:pPr>
    <w:rPr>
      <w:rFonts w:ascii="TT E 1 B 2 B 5 C 8t 00" w:hAnsi="TT E 1 B 2 B 5 C 8t 00" w:cs="TT E 1 B 2 B 5 C 8t 00"/>
      <w:color w:val="auto"/>
    </w:rPr>
  </w:style>
  <w:style w:type="paragraph" w:styleId="Subtitle">
    <w:name w:val="Subtitle"/>
    <w:basedOn w:val="Normal"/>
    <w:link w:val="SubtitleChar"/>
    <w:qFormat/>
    <w:rsid w:val="002F31D7"/>
    <w:pPr>
      <w:numPr>
        <w:numId w:val="7"/>
      </w:numPr>
      <w:tabs>
        <w:tab w:val="clear" w:pos="720"/>
        <w:tab w:val="left" w:pos="360"/>
      </w:tabs>
      <w:spacing w:line="480" w:lineRule="auto"/>
      <w:ind w:left="360" w:hanging="360"/>
      <w:jc w:val="both"/>
    </w:pPr>
    <w:rPr>
      <w:sz w:val="24"/>
    </w:rPr>
  </w:style>
  <w:style w:type="character" w:customStyle="1" w:styleId="SubtitleChar">
    <w:name w:val="Subtitle Char"/>
    <w:basedOn w:val="DefaultParagraphFont"/>
    <w:link w:val="Subtitle"/>
    <w:rsid w:val="002F31D7"/>
    <w:rPr>
      <w:sz w:val="24"/>
      <w:lang w:val="en-US" w:eastAsia="en-US"/>
    </w:rPr>
  </w:style>
  <w:style w:type="paragraph" w:styleId="FootnoteText">
    <w:name w:val="footnote text"/>
    <w:basedOn w:val="Normal"/>
    <w:link w:val="FootnoteTextChar"/>
    <w:semiHidden/>
    <w:unhideWhenUsed/>
    <w:rsid w:val="002F7806"/>
  </w:style>
  <w:style w:type="character" w:customStyle="1" w:styleId="FootnoteTextChar">
    <w:name w:val="Footnote Text Char"/>
    <w:basedOn w:val="DefaultParagraphFont"/>
    <w:link w:val="FootnoteText"/>
    <w:uiPriority w:val="99"/>
    <w:semiHidden/>
    <w:rsid w:val="002F7806"/>
    <w:rPr>
      <w:lang w:val="en-US" w:eastAsia="en-US"/>
    </w:rPr>
  </w:style>
  <w:style w:type="character" w:styleId="FootnoteReference">
    <w:name w:val="footnote reference"/>
    <w:basedOn w:val="DefaultParagraphFont"/>
    <w:uiPriority w:val="99"/>
    <w:semiHidden/>
    <w:unhideWhenUsed/>
    <w:rsid w:val="002F7806"/>
    <w:rPr>
      <w:vertAlign w:val="superscript"/>
    </w:rPr>
  </w:style>
  <w:style w:type="paragraph" w:styleId="ListParagraph">
    <w:name w:val="List Paragraph"/>
    <w:basedOn w:val="Normal"/>
    <w:uiPriority w:val="34"/>
    <w:qFormat/>
    <w:rsid w:val="00110F92"/>
    <w:pPr>
      <w:ind w:left="720"/>
      <w:contextualSpacing/>
    </w:pPr>
    <w:rPr>
      <w:sz w:val="24"/>
      <w:szCs w:val="24"/>
    </w:rPr>
  </w:style>
  <w:style w:type="table" w:styleId="TableGrid">
    <w:name w:val="Table Grid"/>
    <w:basedOn w:val="TableNormal"/>
    <w:rsid w:val="00733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15186A"/>
    <w:pPr>
      <w:spacing w:after="120" w:line="480" w:lineRule="auto"/>
    </w:pPr>
  </w:style>
  <w:style w:type="character" w:customStyle="1" w:styleId="BodyText2Char">
    <w:name w:val="Body Text 2 Char"/>
    <w:basedOn w:val="DefaultParagraphFont"/>
    <w:link w:val="BodyText2"/>
    <w:uiPriority w:val="99"/>
    <w:semiHidden/>
    <w:rsid w:val="0015186A"/>
    <w:rPr>
      <w:lang w:val="en-US" w:eastAsia="en-US"/>
    </w:rPr>
  </w:style>
  <w:style w:type="character" w:customStyle="1" w:styleId="Heading8Char">
    <w:name w:val="Heading 8 Char"/>
    <w:basedOn w:val="DefaultParagraphFont"/>
    <w:link w:val="Heading8"/>
    <w:uiPriority w:val="9"/>
    <w:semiHidden/>
    <w:rsid w:val="00357041"/>
    <w:rPr>
      <w:rFonts w:asciiTheme="majorHAnsi" w:eastAsiaTheme="majorEastAsia" w:hAnsiTheme="majorHAnsi" w:cstheme="majorBidi"/>
      <w:color w:val="404040" w:themeColor="text1" w:themeTint="BF"/>
      <w:lang w:val="en-US" w:eastAsia="en-US"/>
    </w:rPr>
  </w:style>
  <w:style w:type="character" w:styleId="Strong">
    <w:name w:val="Strong"/>
    <w:basedOn w:val="DefaultParagraphFont"/>
    <w:qFormat/>
    <w:rsid w:val="0035704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9A94-A970-4E22-BB2C-252CE3A9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3517</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Usulan Penelitian</vt:lpstr>
    </vt:vector>
  </TitlesOfParts>
  <Company/>
  <LinksUpToDate>false</LinksUpToDate>
  <CharactersWithSpaces>23521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Usulan Penelitian</dc:title>
  <dc:creator>irfan</dc:creator>
  <cp:lastModifiedBy>TOSHIBA NB520</cp:lastModifiedBy>
  <cp:revision>4</cp:revision>
  <cp:lastPrinted>2012-01-15T08:25:00Z</cp:lastPrinted>
  <dcterms:created xsi:type="dcterms:W3CDTF">2015-01-31T05:57:00Z</dcterms:created>
  <dcterms:modified xsi:type="dcterms:W3CDTF">2015-01-31T06:14:00Z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151200</vt:i4>
  </property>
</Properties>
</file>